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E7" w:rsidRDefault="00AE02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Potoczek, dnia 17.11.2021 r. </w:t>
      </w:r>
    </w:p>
    <w:p w:rsidR="00FA41E7" w:rsidRDefault="00AE02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2C4B14" w:rsidRPr="002C4B14" w:rsidRDefault="00AE0206" w:rsidP="002C4B1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Zespół Szkół Centrum Kształcenia Rolniczego w Potoczku, </w:t>
      </w:r>
      <w:r>
        <w:rPr>
          <w:rFonts w:ascii="Times New Roman" w:hAnsi="Times New Roman" w:cs="Times New Roman"/>
          <w:b/>
          <w:sz w:val="24"/>
          <w:szCs w:val="24"/>
        </w:rPr>
        <w:t>zaprasza do złożenia ofert</w:t>
      </w:r>
      <w:r w:rsidR="002C4B14">
        <w:rPr>
          <w:rFonts w:ascii="Times New Roman" w:hAnsi="Times New Roman" w:cs="Times New Roman"/>
          <w:sz w:val="24"/>
          <w:szCs w:val="24"/>
        </w:rPr>
        <w:t xml:space="preserve"> na realizację zamówienia pod nazwą „</w:t>
      </w:r>
      <w:r w:rsidR="002C4B14" w:rsidRPr="002C4B14">
        <w:rPr>
          <w:rFonts w:ascii="Times New Roman" w:hAnsi="Times New Roman" w:cs="Times New Roman"/>
          <w:b/>
          <w:sz w:val="24"/>
          <w:szCs w:val="24"/>
        </w:rPr>
        <w:t>Dostawa monitorów interaktywnych</w:t>
      </w:r>
      <w:r w:rsidRPr="002C4B14">
        <w:rPr>
          <w:rFonts w:ascii="Times New Roman" w:hAnsi="Times New Roman" w:cs="Times New Roman"/>
          <w:b/>
          <w:sz w:val="24"/>
          <w:szCs w:val="24"/>
        </w:rPr>
        <w:t xml:space="preserve"> wraz ze statywami</w:t>
      </w:r>
      <w:r w:rsidR="002C4B14">
        <w:rPr>
          <w:rFonts w:ascii="Times New Roman" w:hAnsi="Times New Roman" w:cs="Times New Roman"/>
          <w:b/>
          <w:sz w:val="24"/>
          <w:szCs w:val="24"/>
        </w:rPr>
        <w:t>”</w:t>
      </w:r>
      <w:r w:rsidRPr="002C4B14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</w:t>
      </w:r>
      <w:r w:rsidRPr="002C4B14">
        <w:rPr>
          <w:rFonts w:ascii="Times New Roman" w:hAnsi="Times New Roman" w:cs="Times New Roman"/>
          <w:b/>
          <w:sz w:val="24"/>
          <w:szCs w:val="24"/>
        </w:rPr>
        <w:tab/>
      </w:r>
    </w:p>
    <w:p w:rsidR="00FA41E7" w:rsidRDefault="00AE0206" w:rsidP="002C4B1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A41E7" w:rsidRDefault="00AE020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Centrum Kształcenia Rolniczego w Potoczku</w:t>
      </w:r>
    </w:p>
    <w:p w:rsidR="00FA41E7" w:rsidRDefault="00AE020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Potoczek 43, 23-313 Potok Wielki</w:t>
      </w:r>
    </w:p>
    <w:p w:rsidR="00FA41E7" w:rsidRDefault="00AE020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 15 8740268</w:t>
      </w:r>
    </w:p>
    <w:p w:rsidR="00FA41E7" w:rsidRDefault="00AE020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e-mail:sekretariat@zsckrpotoczek.pl</w:t>
      </w:r>
    </w:p>
    <w:p w:rsidR="00FA41E7" w:rsidRDefault="00FA41E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A41E7" w:rsidRDefault="00AE02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FA41E7" w:rsidRDefault="00FA4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1E7" w:rsidRDefault="00AE020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sprzętu : </w:t>
      </w:r>
    </w:p>
    <w:p w:rsidR="00FA41E7" w:rsidRDefault="00AE0206" w:rsidP="007832F9">
      <w:pPr>
        <w:pStyle w:val="Akapitzlist"/>
        <w:numPr>
          <w:ilvl w:val="3"/>
          <w:numId w:val="1"/>
        </w:numPr>
        <w:ind w:left="426" w:firstLine="0"/>
        <w:jc w:val="both"/>
      </w:pPr>
      <w:r w:rsidRPr="007832F9">
        <w:rPr>
          <w:rFonts w:ascii="Times New Roman" w:hAnsi="Times New Roman"/>
          <w:sz w:val="24"/>
          <w:szCs w:val="24"/>
        </w:rPr>
        <w:t>Monitor interaktywny w ilości 2 sztuk :</w:t>
      </w:r>
    </w:p>
    <w:p w:rsidR="00FA41E7" w:rsidRDefault="00AE0206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TouchScreen</w:t>
      </w:r>
      <w:proofErr w:type="spellEnd"/>
      <w:r>
        <w:rPr>
          <w:rFonts w:ascii="Times New Roman" w:hAnsi="Times New Roman"/>
          <w:sz w:val="24"/>
          <w:szCs w:val="24"/>
        </w:rPr>
        <w:t xml:space="preserve"> 6 Connect wraz z potrzebnym okablowaniem oraz komputerem </w:t>
      </w:r>
      <w:proofErr w:type="spellStart"/>
      <w:r>
        <w:rPr>
          <w:rFonts w:ascii="Times New Roman" w:hAnsi="Times New Roman"/>
          <w:sz w:val="24"/>
          <w:szCs w:val="24"/>
        </w:rPr>
        <w:t>Avtek</w:t>
      </w:r>
      <w:proofErr w:type="spellEnd"/>
      <w:r>
        <w:rPr>
          <w:rFonts w:ascii="Times New Roman" w:hAnsi="Times New Roman"/>
          <w:sz w:val="24"/>
          <w:szCs w:val="24"/>
        </w:rPr>
        <w:t xml:space="preserve"> OPS,</w:t>
      </w:r>
    </w:p>
    <w:p w:rsidR="00FA41E7" w:rsidRPr="002C4B14" w:rsidRDefault="00AE0206" w:rsidP="002C4B14">
      <w:pPr>
        <w:jc w:val="both"/>
        <w:rPr>
          <w:rFonts w:ascii="Times New Roman" w:hAnsi="Times New Roman"/>
          <w:sz w:val="24"/>
          <w:szCs w:val="24"/>
        </w:rPr>
      </w:pPr>
      <w:bookmarkStart w:id="0" w:name="__DdeLink__353_811487124"/>
      <w:bookmarkStart w:id="1" w:name="__DdeLink__1058_780368921"/>
      <w:r w:rsidRPr="002C4B14">
        <w:rPr>
          <w:rFonts w:ascii="Times New Roman" w:hAnsi="Times New Roman"/>
          <w:sz w:val="24"/>
          <w:szCs w:val="24"/>
        </w:rPr>
        <w:t>Gwarancja na sprzęt min 60 miesięcy lub dłużej jeżeli przewiduje to gwarancja producenta.</w:t>
      </w:r>
      <w:bookmarkEnd w:id="0"/>
      <w:bookmarkEnd w:id="1"/>
    </w:p>
    <w:p w:rsidR="002C4B14" w:rsidRPr="002C4B14" w:rsidRDefault="002C4B14" w:rsidP="002C4B14">
      <w:pPr>
        <w:jc w:val="both"/>
        <w:rPr>
          <w:b/>
        </w:rPr>
      </w:pPr>
      <w:r w:rsidRPr="002C4B14">
        <w:rPr>
          <w:rFonts w:ascii="Times New Roman" w:hAnsi="Times New Roman"/>
          <w:b/>
          <w:sz w:val="24"/>
          <w:szCs w:val="24"/>
        </w:rPr>
        <w:t xml:space="preserve">Sprzedający zobowiązuje się do sprzedaży monitorów w cenie netto   ze stawką 0% </w:t>
      </w:r>
      <w:proofErr w:type="spellStart"/>
      <w:r w:rsidRPr="002C4B14">
        <w:rPr>
          <w:rFonts w:ascii="Times New Roman" w:hAnsi="Times New Roman"/>
          <w:b/>
          <w:sz w:val="24"/>
          <w:szCs w:val="24"/>
        </w:rPr>
        <w:t>Vat</w:t>
      </w:r>
      <w:proofErr w:type="spellEnd"/>
      <w:r w:rsidRPr="002C4B14">
        <w:rPr>
          <w:rFonts w:ascii="Times New Roman" w:hAnsi="Times New Roman"/>
          <w:b/>
          <w:sz w:val="24"/>
          <w:szCs w:val="24"/>
        </w:rPr>
        <w:t xml:space="preserve"> zgodnie z art. 83 ust.1 pkt. 26 ustawy z dnia 11 marca 2004 roku o podatku od towarów i usług (Dz. U. z 2020 r,. poz. 106 z </w:t>
      </w:r>
      <w:proofErr w:type="spellStart"/>
      <w:r w:rsidRPr="002C4B14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2C4B14">
        <w:rPr>
          <w:rFonts w:ascii="Times New Roman" w:hAnsi="Times New Roman"/>
          <w:b/>
          <w:sz w:val="24"/>
          <w:szCs w:val="24"/>
        </w:rPr>
        <w:t>. zm.).</w:t>
      </w:r>
    </w:p>
    <w:p w:rsidR="00FA41E7" w:rsidRDefault="007832F9" w:rsidP="007832F9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E0206" w:rsidRPr="007832F9">
        <w:rPr>
          <w:rFonts w:ascii="Times New Roman" w:hAnsi="Times New Roman"/>
          <w:sz w:val="24"/>
          <w:szCs w:val="24"/>
        </w:rPr>
        <w:t xml:space="preserve">2. Statyw </w:t>
      </w:r>
      <w:proofErr w:type="spellStart"/>
      <w:r w:rsidR="00AE0206" w:rsidRPr="007832F9">
        <w:rPr>
          <w:rFonts w:ascii="Times New Roman" w:hAnsi="Times New Roman"/>
          <w:sz w:val="24"/>
          <w:szCs w:val="24"/>
        </w:rPr>
        <w:t>Vision</w:t>
      </w:r>
      <w:proofErr w:type="spellEnd"/>
      <w:r w:rsidR="00AE0206" w:rsidRPr="007832F9">
        <w:rPr>
          <w:rFonts w:ascii="Times New Roman" w:hAnsi="Times New Roman"/>
          <w:sz w:val="24"/>
          <w:szCs w:val="24"/>
        </w:rPr>
        <w:t xml:space="preserve"> VFM-F20 w ilości 2 sztuk,</w:t>
      </w:r>
    </w:p>
    <w:p w:rsidR="00FA41E7" w:rsidRDefault="00AE0206" w:rsidP="007832F9">
      <w:pPr>
        <w:jc w:val="both"/>
        <w:rPr>
          <w:rFonts w:ascii="Times New Roman" w:hAnsi="Times New Roman"/>
          <w:sz w:val="24"/>
          <w:szCs w:val="24"/>
        </w:rPr>
      </w:pPr>
      <w:r w:rsidRPr="007832F9">
        <w:rPr>
          <w:rFonts w:ascii="Times New Roman" w:hAnsi="Times New Roman"/>
          <w:sz w:val="24"/>
          <w:szCs w:val="24"/>
        </w:rPr>
        <w:t>Gwarancja na sprzęt min 24 miesięcy lub dłużej jeżeli przewiduje to gwarancja producenta.</w:t>
      </w:r>
    </w:p>
    <w:p w:rsidR="002C4B14" w:rsidRDefault="002C4B14" w:rsidP="002C4B14">
      <w:pPr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727BE2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przewiduje możliwości składania ofert częściowych.</w:t>
      </w:r>
    </w:p>
    <w:p w:rsidR="00FA41E7" w:rsidRDefault="00AE0206">
      <w:pPr>
        <w:numPr>
          <w:ilvl w:val="0"/>
          <w:numId w:val="1"/>
        </w:numPr>
        <w:spacing w:after="24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bookmarkStart w:id="2" w:name="_GoBack"/>
      <w:bookmarkEnd w:id="2"/>
    </w:p>
    <w:p w:rsidR="00FA41E7" w:rsidRDefault="00AE020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 tj.  dostarczenie i montaż urządzeń do Zamawiającego do dnia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15.12.2021 r.</w:t>
      </w:r>
    </w:p>
    <w:p w:rsidR="00FA41E7" w:rsidRDefault="00AE0206">
      <w:pPr>
        <w:numPr>
          <w:ilvl w:val="0"/>
          <w:numId w:val="1"/>
        </w:numPr>
        <w:spacing w:after="24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Opis warunków udziału w postępowaniu:</w:t>
      </w:r>
    </w:p>
    <w:p w:rsidR="00FA41E7" w:rsidRDefault="00AE0206">
      <w:pPr>
        <w:pStyle w:val="Default"/>
        <w:jc w:val="both"/>
      </w:pPr>
      <w:r>
        <w:t xml:space="preserve">O udzielenie zamówienia mogą ubiegać się wykonawcy, którzy spełniają warunki, dotyczące: </w:t>
      </w:r>
    </w:p>
    <w:p w:rsidR="00FA41E7" w:rsidRDefault="00AE0206">
      <w:pPr>
        <w:pStyle w:val="Default"/>
        <w:ind w:left="1080" w:hanging="360"/>
        <w:jc w:val="both"/>
      </w:pPr>
      <w:r>
        <w:t>1) posiadają uprawnienia do wykonywania określonej działalności lub czynności, jeżeli przepisy prawa nakładają obowiązek ich posiadania,</w:t>
      </w:r>
    </w:p>
    <w:p w:rsidR="00FA41E7" w:rsidRDefault="00AE0206">
      <w:pPr>
        <w:pStyle w:val="Default"/>
        <w:ind w:left="1080" w:hanging="360"/>
        <w:jc w:val="both"/>
      </w:pPr>
      <w:r>
        <w:t xml:space="preserve">2) posiadają niezbędną wiedzę i doświadczenie </w:t>
      </w:r>
    </w:p>
    <w:p w:rsidR="00FA41E7" w:rsidRDefault="00AE0206">
      <w:pPr>
        <w:pStyle w:val="Default"/>
        <w:ind w:left="1080" w:hanging="360"/>
        <w:jc w:val="both"/>
      </w:pPr>
      <w:r>
        <w:t>3) dysponują odpowiednim potencjałem technicznym oraz osobami zdolnymi do wykonania zamówienia,</w:t>
      </w:r>
    </w:p>
    <w:p w:rsidR="00FA41E7" w:rsidRDefault="00AE020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znajdują się w sytuacji ekonomicznej i finansowej pozwalającej na realizację zamówienia.</w:t>
      </w:r>
    </w:p>
    <w:p w:rsidR="00FA41E7" w:rsidRDefault="00AE0206">
      <w:pPr>
        <w:pStyle w:val="Default"/>
        <w:spacing w:after="240"/>
        <w:jc w:val="both"/>
      </w:pPr>
      <w:r>
        <w:t xml:space="preserve">   Złożenie oferty jest jednoznaczne z akceptacją warunków zawartych w niniejszym zapytaniu ofertowym.</w:t>
      </w:r>
    </w:p>
    <w:p w:rsidR="00FA41E7" w:rsidRDefault="00AE0206">
      <w:pPr>
        <w:pStyle w:val="Default"/>
        <w:spacing w:after="240"/>
        <w:jc w:val="both"/>
      </w:pPr>
      <w:r>
        <w:lastRenderedPageBreak/>
        <w:t xml:space="preserve">  Wykonawca ponosi wszelkie koszty związane ze sporządzeniem i złożeniem oferty.</w:t>
      </w:r>
    </w:p>
    <w:p w:rsidR="00FA41E7" w:rsidRDefault="00AE0206">
      <w:pPr>
        <w:tabs>
          <w:tab w:val="left" w:pos="42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  Kryteria oceny ofert:</w:t>
      </w:r>
    </w:p>
    <w:p w:rsidR="00FA41E7" w:rsidRDefault="00AE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najkorzystniejszej oferty Zamawiający będzie się kierował następującymi kryteriami:   </w:t>
      </w:r>
    </w:p>
    <w:p w:rsidR="00FA41E7" w:rsidRDefault="00AE0206" w:rsidP="007832F9">
      <w:pPr>
        <w:pStyle w:val="Default"/>
        <w:spacing w:line="360" w:lineRule="auto"/>
      </w:pPr>
      <w:r>
        <w:rPr>
          <w:b/>
          <w:color w:val="auto"/>
        </w:rPr>
        <w:t>Cena - 100%</w:t>
      </w:r>
    </w:p>
    <w:p w:rsidR="00FA41E7" w:rsidRPr="007832F9" w:rsidRDefault="00AE0206" w:rsidP="007832F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Cena powinna być podana w złotych wraz ze wszystkimi należnymi podatkami i obciążeniami.</w:t>
      </w:r>
    </w:p>
    <w:p w:rsidR="00FA41E7" w:rsidRDefault="00AE0206" w:rsidP="002C4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Wykonawca, którego oferta zostanie wybrana zostanie wezwany do podpisania umowy.</w:t>
      </w:r>
    </w:p>
    <w:p w:rsidR="00FA41E7" w:rsidRDefault="00AE0206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  Termin i miejsce złożenia oferty:</w:t>
      </w:r>
    </w:p>
    <w:p w:rsidR="00FA41E7" w:rsidRDefault="00AE0206" w:rsidP="007832F9">
      <w:pPr>
        <w:tabs>
          <w:tab w:val="left" w:pos="-142"/>
        </w:tabs>
        <w:jc w:val="both"/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Ofertę należy złożyć w siedzibie Zamawiającego – ZSCKR w Potoczku - sekretariat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, w terminie do dnia 23.11.2021 r. do godz. 10.00 lub przy pomocy poczty elektronicznej na adres: </w:t>
      </w:r>
    </w:p>
    <w:p w:rsidR="00FA41E7" w:rsidRDefault="00AE0206">
      <w:pPr>
        <w:tabs>
          <w:tab w:val="left" w:pos="426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>7.  Sposób przygotowania oferty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41E7" w:rsidRDefault="00AE0206">
      <w:pPr>
        <w:ind w:left="72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Ofertę należy sporządzić w formie pisemnej, w języku polskim, na załączonym formularzu OFERTA - Załącznik nr 1.</w:t>
      </w:r>
    </w:p>
    <w:p w:rsidR="00FA41E7" w:rsidRDefault="00AE0206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Ofertę należy umieścić w zamkniętej kopercie, </w:t>
      </w:r>
      <w:r w:rsidR="007832F9">
        <w:rPr>
          <w:rFonts w:ascii="Times New Roman" w:hAnsi="Times New Roman" w:cs="Times New Roman"/>
          <w:sz w:val="24"/>
          <w:szCs w:val="24"/>
        </w:rPr>
        <w:t>przesłać, przekazać na adres Zamawiającego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1E7" w:rsidRDefault="00AE0206">
      <w:pPr>
        <w:pStyle w:val="Tekstpodstawowy3"/>
        <w:spacing w:before="0" w:after="160"/>
        <w:ind w:left="720"/>
        <w:jc w:val="left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 xml:space="preserve">                   Zespół Szkół Centrum Kształcenia Rolniczego w Potoczku</w:t>
      </w:r>
    </w:p>
    <w:p w:rsidR="007832F9" w:rsidRDefault="00AE0206" w:rsidP="007832F9">
      <w:pPr>
        <w:pStyle w:val="Tekstpodstawowy3"/>
        <w:spacing w:before="0" w:after="160"/>
        <w:ind w:left="720"/>
        <w:jc w:val="center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>Potoczek 43, 23-313 Potok Wielki</w:t>
      </w:r>
    </w:p>
    <w:p w:rsidR="00FA41E7" w:rsidRPr="002C4B14" w:rsidRDefault="00AE0206" w:rsidP="002C4B14">
      <w:pPr>
        <w:pStyle w:val="Tekstpodstawowy3"/>
        <w:spacing w:before="0" w:after="160"/>
        <w:ind w:left="720"/>
        <w:rPr>
          <w:i w:val="0"/>
          <w:kern w:val="2"/>
          <w:lang w:val="pl-PL"/>
        </w:rPr>
      </w:pPr>
      <w:r>
        <w:rPr>
          <w:i w:val="0"/>
          <w:kern w:val="2"/>
        </w:rPr>
        <w:t>i oznaczyć:</w:t>
      </w:r>
      <w:r>
        <w:rPr>
          <w:i w:val="0"/>
          <w:kern w:val="2"/>
          <w:lang w:val="pl-PL"/>
        </w:rPr>
        <w:t xml:space="preserve"> </w:t>
      </w:r>
      <w:r>
        <w:rPr>
          <w:b/>
        </w:rPr>
        <w:t>Oferta na dostawę monitorów interaktywnych wraz ze statywami</w:t>
      </w:r>
      <w:r>
        <w:rPr>
          <w:b/>
          <w:lang w:val="pl-PL"/>
        </w:rPr>
        <w:t xml:space="preserve"> do</w:t>
      </w:r>
      <w:r>
        <w:rPr>
          <w:b/>
        </w:rPr>
        <w:t xml:space="preserve"> ZSCKR w Potoczku.</w:t>
      </w:r>
      <w:r w:rsidR="002C4B14">
        <w:rPr>
          <w:b/>
          <w:lang w:val="pl-PL"/>
        </w:rPr>
        <w:t xml:space="preserve"> </w:t>
      </w:r>
    </w:p>
    <w:p w:rsidR="007832F9" w:rsidRDefault="007832F9" w:rsidP="007832F9">
      <w:pPr>
        <w:pStyle w:val="Tekstpodstawowy3"/>
        <w:spacing w:before="0" w:after="160"/>
        <w:ind w:left="720"/>
        <w:jc w:val="left"/>
        <w:rPr>
          <w:b/>
          <w:kern w:val="2"/>
        </w:rPr>
      </w:pPr>
      <w:r w:rsidRPr="007832F9">
        <w:rPr>
          <w:b/>
          <w:i w:val="0"/>
        </w:rPr>
        <w:t>lub na adres e mail zamawiającego</w:t>
      </w:r>
      <w:r w:rsidRPr="007832F9">
        <w:rPr>
          <w:b/>
          <w:kern w:val="2"/>
        </w:rPr>
        <w:t xml:space="preserve"> </w:t>
      </w:r>
      <w:hyperlink r:id="rId5" w:history="1">
        <w:r w:rsidRPr="00302D42">
          <w:rPr>
            <w:rStyle w:val="Hipercze"/>
            <w:b/>
            <w:kern w:val="2"/>
          </w:rPr>
          <w:t>sekretariat@zsckrpotoczek.pl</w:t>
        </w:r>
      </w:hyperlink>
    </w:p>
    <w:p w:rsidR="007832F9" w:rsidRPr="002C4B14" w:rsidRDefault="007832F9" w:rsidP="002C4B14">
      <w:pPr>
        <w:pStyle w:val="Tekstpodstawowy3"/>
        <w:spacing w:before="0" w:after="160"/>
        <w:ind w:left="720"/>
        <w:rPr>
          <w:i w:val="0"/>
          <w:kern w:val="2"/>
          <w:lang w:val="pl-PL"/>
        </w:rPr>
      </w:pPr>
      <w:r>
        <w:rPr>
          <w:i w:val="0"/>
          <w:kern w:val="2"/>
        </w:rPr>
        <w:t>i oznaczyć</w:t>
      </w:r>
      <w:r>
        <w:rPr>
          <w:i w:val="0"/>
          <w:kern w:val="2"/>
          <w:lang w:val="pl-PL"/>
        </w:rPr>
        <w:t xml:space="preserve"> w temacie</w:t>
      </w:r>
      <w:r>
        <w:rPr>
          <w:i w:val="0"/>
          <w:kern w:val="2"/>
        </w:rPr>
        <w:t>:</w:t>
      </w:r>
      <w:r>
        <w:rPr>
          <w:i w:val="0"/>
          <w:kern w:val="2"/>
          <w:lang w:val="pl-PL"/>
        </w:rPr>
        <w:t xml:space="preserve"> </w:t>
      </w:r>
      <w:r>
        <w:rPr>
          <w:b/>
        </w:rPr>
        <w:t>Oferta na dostawę monitorów interaktywnych wraz ze statywami</w:t>
      </w:r>
      <w:r>
        <w:rPr>
          <w:b/>
          <w:lang w:val="pl-PL"/>
        </w:rPr>
        <w:t xml:space="preserve"> do</w:t>
      </w:r>
      <w:r>
        <w:rPr>
          <w:b/>
        </w:rPr>
        <w:t xml:space="preserve"> ZSCKR w Potoczku.</w:t>
      </w:r>
      <w:r w:rsidR="002C4B14">
        <w:rPr>
          <w:b/>
          <w:lang w:val="pl-PL"/>
        </w:rPr>
        <w:t xml:space="preserve"> </w:t>
      </w:r>
    </w:p>
    <w:p w:rsidR="00FA41E7" w:rsidRDefault="00AE0206">
      <w:pPr>
        <w:spacing w:after="24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Zaoferowana cena brutto winna zawierać wszystkie koszty niezbędne do realizacji zamówienia.</w:t>
      </w:r>
    </w:p>
    <w:p w:rsidR="00FA41E7" w:rsidRDefault="00AE0206">
      <w:pPr>
        <w:spacing w:after="24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4)  Oferta winna być podpisana przez osobę upoważnioną.</w:t>
      </w:r>
    </w:p>
    <w:p w:rsidR="00FA41E7" w:rsidRDefault="00AE0206">
      <w:pPr>
        <w:spacing w:after="24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Osoba upoważniona do kontaktów ze strony Zamawiającego:</w:t>
      </w:r>
    </w:p>
    <w:p w:rsidR="00FA41E7" w:rsidRDefault="00AE0206">
      <w:pPr>
        <w:spacing w:after="240"/>
        <w:ind w:left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Drewniowski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 tel. 15 8740268</w:t>
      </w:r>
    </w:p>
    <w:p w:rsidR="00FA41E7" w:rsidRDefault="00AE0206">
      <w:pPr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Załączniki:</w:t>
      </w:r>
    </w:p>
    <w:p w:rsidR="00FA41E7" w:rsidRDefault="00AE02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Formularz oferty</w:t>
      </w:r>
    </w:p>
    <w:p w:rsidR="00FA41E7" w:rsidRDefault="009B0C03" w:rsidP="009B0C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Wzór umowy</w:t>
      </w:r>
    </w:p>
    <w:p w:rsidR="002C4B14" w:rsidRDefault="002C4B14" w:rsidP="009B0C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4B14" w:rsidRDefault="002C4B14" w:rsidP="009B0C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AE020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 do Zapytania ofertowego</w:t>
      </w:r>
    </w:p>
    <w:p w:rsidR="00FA41E7" w:rsidRDefault="00AE0206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……………………………………………………….</w:t>
      </w:r>
    </w:p>
    <w:p w:rsidR="00FA41E7" w:rsidRPr="009B0C03" w:rsidRDefault="00AE0206" w:rsidP="009B0C03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(pieczęć wykonawcy)</w:t>
      </w:r>
    </w:p>
    <w:p w:rsidR="00FA41E7" w:rsidRDefault="009B0C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AE02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OFERTOWY</w:t>
      </w:r>
    </w:p>
    <w:p w:rsidR="00FA41E7" w:rsidRDefault="00AE020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FA41E7" w:rsidRDefault="00AE02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</w:p>
    <w:p w:rsidR="00FA41E7" w:rsidRDefault="00AE02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Potoczek 43, 23-313 Potok Wielki</w:t>
      </w:r>
    </w:p>
    <w:p w:rsidR="00FA41E7" w:rsidRDefault="00AE02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Telefon/fax 15 8740268</w:t>
      </w:r>
    </w:p>
    <w:p w:rsidR="00FA41E7" w:rsidRDefault="00AE02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e-mail:sekretariat@zsckrpotoczek.pl</w:t>
      </w:r>
    </w:p>
    <w:p w:rsidR="00FA41E7" w:rsidRDefault="00AE020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Wykonawca: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3"/>
        <w:gridCol w:w="2976"/>
        <w:gridCol w:w="1133"/>
        <w:gridCol w:w="2830"/>
      </w:tblGrid>
      <w:tr w:rsidR="00FA41E7">
        <w:tc>
          <w:tcPr>
            <w:tcW w:w="2122" w:type="dxa"/>
            <w:shd w:val="clear" w:color="auto" w:fill="auto"/>
          </w:tcPr>
          <w:p w:rsidR="00FA41E7" w:rsidRDefault="00AE0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FA41E7" w:rsidRDefault="00FA4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1E7" w:rsidRDefault="00FA4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1E7">
        <w:tc>
          <w:tcPr>
            <w:tcW w:w="2122" w:type="dxa"/>
            <w:shd w:val="clear" w:color="auto" w:fill="auto"/>
          </w:tcPr>
          <w:p w:rsidR="00FA41E7" w:rsidRDefault="00AE0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firmy: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FA41E7" w:rsidRDefault="00FA4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1E7" w:rsidRDefault="00FA4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1E7" w:rsidRDefault="00FA4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1E7">
        <w:tc>
          <w:tcPr>
            <w:tcW w:w="2122" w:type="dxa"/>
            <w:shd w:val="clear" w:color="auto" w:fill="auto"/>
          </w:tcPr>
          <w:p w:rsidR="00FA41E7" w:rsidRDefault="00AE0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NIP</w:t>
            </w:r>
          </w:p>
          <w:p w:rsidR="00FA41E7" w:rsidRDefault="00FA4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A41E7" w:rsidRDefault="00FA4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A41E7" w:rsidRDefault="00AE0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830" w:type="dxa"/>
            <w:shd w:val="clear" w:color="auto" w:fill="auto"/>
          </w:tcPr>
          <w:p w:rsidR="00FA41E7" w:rsidRDefault="00FA4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1E7">
        <w:tc>
          <w:tcPr>
            <w:tcW w:w="2122" w:type="dxa"/>
            <w:shd w:val="clear" w:color="auto" w:fill="auto"/>
          </w:tcPr>
          <w:p w:rsidR="00FA41E7" w:rsidRDefault="00AE0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telefonu/fax</w:t>
            </w:r>
          </w:p>
          <w:p w:rsidR="00FA41E7" w:rsidRDefault="00FA41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A41E7" w:rsidRDefault="00FA4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A41E7" w:rsidRDefault="00AE0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0" w:type="dxa"/>
            <w:shd w:val="clear" w:color="auto" w:fill="auto"/>
          </w:tcPr>
          <w:p w:rsidR="00FA41E7" w:rsidRDefault="00FA4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1E7">
        <w:tc>
          <w:tcPr>
            <w:tcW w:w="2122" w:type="dxa"/>
            <w:shd w:val="clear" w:color="auto" w:fill="auto"/>
          </w:tcPr>
          <w:p w:rsidR="00FA41E7" w:rsidRDefault="00AE0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osoby do reprezentacji firmy: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FA41E7" w:rsidRDefault="00FA4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1E7" w:rsidRDefault="00FA41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41E7" w:rsidRPr="009B0C03" w:rsidRDefault="00AE0206" w:rsidP="009B0C03">
      <w:pPr>
        <w:pStyle w:val="Tekstpodstawowy2"/>
        <w:numPr>
          <w:ilvl w:val="0"/>
          <w:numId w:val="3"/>
        </w:num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wszczęciu postępowania w trybie zapytania ofertowego, oświadczamy, że </w:t>
      </w:r>
      <w:r>
        <w:rPr>
          <w:rFonts w:ascii="Times New Roman" w:hAnsi="Times New Roman" w:cs="Times New Roman"/>
          <w:sz w:val="24"/>
          <w:szCs w:val="24"/>
          <w:lang w:eastAsia="pl-PL"/>
        </w:rPr>
        <w:t>oferujemy realizację usługi dostawy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B14">
        <w:rPr>
          <w:rFonts w:ascii="Times New Roman" w:hAnsi="Times New Roman" w:cs="Times New Roman"/>
          <w:sz w:val="24"/>
          <w:szCs w:val="24"/>
        </w:rPr>
        <w:t>monitorów interaktywnych wraz ze statywami.</w:t>
      </w:r>
    </w:p>
    <w:p w:rsidR="009B0C03" w:rsidRDefault="009B0C03" w:rsidP="009B0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734"/>
        <w:gridCol w:w="1322"/>
        <w:gridCol w:w="1134"/>
        <w:gridCol w:w="1418"/>
        <w:gridCol w:w="1701"/>
        <w:gridCol w:w="1134"/>
      </w:tblGrid>
      <w:tr w:rsidR="00727BE2" w:rsidTr="00727BE2">
        <w:tc>
          <w:tcPr>
            <w:tcW w:w="1483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734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322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netto</w:t>
            </w:r>
          </w:p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sztuki</w:t>
            </w:r>
          </w:p>
        </w:tc>
        <w:tc>
          <w:tcPr>
            <w:tcW w:w="1134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Podatek </w:t>
            </w:r>
            <w:proofErr w:type="spellStart"/>
            <w:r w:rsidRPr="008E2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418" w:type="dxa"/>
          </w:tcPr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sztuki</w:t>
            </w:r>
          </w:p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</w:t>
            </w:r>
          </w:p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 x E)</w:t>
            </w:r>
          </w:p>
        </w:tc>
        <w:tc>
          <w:tcPr>
            <w:tcW w:w="1134" w:type="dxa"/>
          </w:tcPr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Okres gwarancji</w:t>
            </w:r>
          </w:p>
        </w:tc>
      </w:tr>
      <w:tr w:rsidR="00727BE2" w:rsidTr="00727BE2">
        <w:trPr>
          <w:trHeight w:val="271"/>
        </w:trPr>
        <w:tc>
          <w:tcPr>
            <w:tcW w:w="1483" w:type="dxa"/>
          </w:tcPr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734" w:type="dxa"/>
          </w:tcPr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322" w:type="dxa"/>
          </w:tcPr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</w:tcPr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701" w:type="dxa"/>
          </w:tcPr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</w:tcPr>
          <w:p w:rsidR="00727BE2" w:rsidRPr="008E26C4" w:rsidRDefault="00727BE2" w:rsidP="007E00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26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727BE2" w:rsidTr="00727BE2">
        <w:tc>
          <w:tcPr>
            <w:tcW w:w="1483" w:type="dxa"/>
          </w:tcPr>
          <w:p w:rsidR="00727BE2" w:rsidRDefault="00727BE2" w:rsidP="007E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 interaktywny</w:t>
            </w:r>
          </w:p>
        </w:tc>
        <w:tc>
          <w:tcPr>
            <w:tcW w:w="734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E2" w:rsidTr="00727BE2">
        <w:tc>
          <w:tcPr>
            <w:tcW w:w="1483" w:type="dxa"/>
          </w:tcPr>
          <w:p w:rsidR="00727BE2" w:rsidRDefault="00727BE2" w:rsidP="007E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Statyw</w:t>
            </w:r>
          </w:p>
          <w:p w:rsidR="00727BE2" w:rsidRDefault="00727BE2" w:rsidP="007E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418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E2" w:rsidTr="00727BE2">
        <w:tc>
          <w:tcPr>
            <w:tcW w:w="6091" w:type="dxa"/>
            <w:gridSpan w:val="5"/>
          </w:tcPr>
          <w:p w:rsidR="00727BE2" w:rsidRDefault="00727BE2" w:rsidP="00727B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zamówienia</w:t>
            </w:r>
          </w:p>
        </w:tc>
        <w:tc>
          <w:tcPr>
            <w:tcW w:w="1701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BE2" w:rsidRDefault="00727BE2" w:rsidP="007E0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727BE2" w:rsidRDefault="00727BE2" w:rsidP="009B0C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BE2" w:rsidRDefault="00727BE2" w:rsidP="009B0C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0C03" w:rsidRPr="001F77A7" w:rsidRDefault="00727BE2" w:rsidP="009B0C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Wartość zamówienia łącznie:</w:t>
      </w:r>
    </w:p>
    <w:p w:rsidR="009B0C03" w:rsidRPr="001F77A7" w:rsidRDefault="009B0C03" w:rsidP="009B0C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color w:val="000000"/>
          <w:sz w:val="24"/>
          <w:szCs w:val="24"/>
        </w:rPr>
        <w:t xml:space="preserve">• ..........................................................................zł brutto </w:t>
      </w:r>
    </w:p>
    <w:p w:rsidR="009B0C03" w:rsidRPr="001F77A7" w:rsidRDefault="009B0C03" w:rsidP="009B0C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7A7">
        <w:rPr>
          <w:rFonts w:ascii="Times New Roman" w:hAnsi="Times New Roman" w:cs="Times New Roman"/>
          <w:color w:val="000000"/>
          <w:sz w:val="24"/>
          <w:szCs w:val="24"/>
        </w:rPr>
        <w:t>(słownie:...................</w:t>
      </w:r>
      <w:r w:rsidR="00727BE2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1F77A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...............................................................................)zł</w:t>
      </w:r>
    </w:p>
    <w:p w:rsidR="00FA41E7" w:rsidRDefault="00AE0206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  <w:color w:val="000000"/>
          <w:sz w:val="24"/>
          <w:szCs w:val="24"/>
        </w:rPr>
        <w:t>Termin realizacji zadania 15.12.2021r</w:t>
      </w:r>
    </w:p>
    <w:p w:rsidR="00FA41E7" w:rsidRDefault="00AE020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iż zapoznaliśmy się z treścią zapytania ofertowego do niego zastrzeżeń oraz zdobyliśmy informacje niezbędne do właściwego wykonania zamówienia.</w:t>
      </w:r>
    </w:p>
    <w:p w:rsidR="00FA41E7" w:rsidRDefault="00AE020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Zobowiązujemy się do wykonania przedmiotu zamówienia w zakresie i terminie wskazanym w zapytaniu ofertowym.</w:t>
      </w:r>
    </w:p>
    <w:p w:rsidR="00FA41E7" w:rsidRDefault="00AE0206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Jesteśmy związani niniejszą ofertą przez 30 dni.</w:t>
      </w:r>
    </w:p>
    <w:p w:rsidR="00FA41E7" w:rsidRDefault="00AE020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Zawarty w zapytaniu ofertowym wzór umowy został przez nas zaakceptowany i zobowiązujemy się – w przypadku wybrania naszej oferty – do zawarcia umowy według wzoru określonego w Załączniku nr 2 do zapytania ofertowego, w miejscu i terminie wyznaczonym przez Zamawiającego.</w:t>
      </w:r>
    </w:p>
    <w:p w:rsidR="00FA41E7" w:rsidRDefault="00FA41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41E7" w:rsidRDefault="00FA41E7">
      <w:pPr>
        <w:rPr>
          <w:rFonts w:ascii="Arial" w:hAnsi="Arial" w:cs="Arial"/>
          <w:color w:val="000000"/>
          <w:sz w:val="24"/>
          <w:szCs w:val="24"/>
        </w:rPr>
      </w:pPr>
    </w:p>
    <w:p w:rsidR="00FA41E7" w:rsidRDefault="00AE0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FA41E7" w:rsidRDefault="00AE02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 osoby uprawnionej do składania </w:t>
      </w:r>
    </w:p>
    <w:p w:rsidR="00FA41E7" w:rsidRDefault="00AE02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oświadczenia woli w imieniu wykonawcy)</w:t>
      </w:r>
    </w:p>
    <w:p w:rsidR="00FA41E7" w:rsidRDefault="00FA41E7">
      <w:pPr>
        <w:rPr>
          <w:sz w:val="24"/>
          <w:szCs w:val="24"/>
        </w:rPr>
      </w:pPr>
    </w:p>
    <w:p w:rsidR="008E26C4" w:rsidRPr="009B0C03" w:rsidRDefault="00AE0206" w:rsidP="009B0C03">
      <w:pPr>
        <w:jc w:val="right"/>
      </w:pPr>
      <w:r>
        <w:rPr>
          <w:rFonts w:ascii="Times New Roman" w:hAnsi="Times New Roman" w:cs="Times New Roman"/>
          <w:sz w:val="24"/>
          <w:szCs w:val="24"/>
        </w:rPr>
        <w:t>....................................... dnia.....</w:t>
      </w:r>
      <w:r w:rsidR="009B0C0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E26C4" w:rsidRDefault="008E2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C03" w:rsidRDefault="009B0C0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BE2" w:rsidRDefault="00727BE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1E7" w:rsidRDefault="00AE020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2 do Zapytania ofertowego</w:t>
      </w:r>
    </w:p>
    <w:p w:rsidR="00FA41E7" w:rsidRDefault="00FA41E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AE0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FA41E7" w:rsidRDefault="00AE0206">
      <w:pPr>
        <w:pStyle w:val="Nagwek2"/>
        <w:spacing w:before="0" w:after="0" w:line="240" w:lineRule="auto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 w ………….</w:t>
      </w:r>
    </w:p>
    <w:p w:rsidR="00FA41E7" w:rsidRDefault="00AE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:rsidR="00FA41E7" w:rsidRDefault="00AE0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Zespołem Szkół Centrum Kształcenia Rolniczego w Potoczku, Potoczek 43, 23-313 Potok Wielki </w:t>
      </w:r>
      <w:r>
        <w:rPr>
          <w:rFonts w:ascii="Times New Roman" w:hAnsi="Times New Roman" w:cs="Times New Roman"/>
          <w:sz w:val="24"/>
          <w:szCs w:val="24"/>
        </w:rPr>
        <w:t>reprezentowanym przez: Dariusza Wolana –Dyrektora</w:t>
      </w:r>
    </w:p>
    <w:p w:rsidR="00FA41E7" w:rsidRDefault="00AE0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Barbarę Dyjach – Głównego Księgowego</w:t>
      </w:r>
    </w:p>
    <w:p w:rsidR="00FA41E7" w:rsidRDefault="00AE0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„ZAMAWIAJĄCYM”, </w:t>
      </w:r>
    </w:p>
    <w:p w:rsidR="00FA41E7" w:rsidRDefault="00AE0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A41E7" w:rsidRDefault="00AE02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A41E7" w:rsidRDefault="00AE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…………………………….  </w:t>
      </w:r>
    </w:p>
    <w:p w:rsidR="00FA41E7" w:rsidRDefault="00AE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FA41E7" w:rsidRDefault="00AE0206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FA41E7" w:rsidRDefault="00AE0206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„WYKONAWCĄ”</w:t>
      </w:r>
    </w:p>
    <w:p w:rsidR="00FA41E7" w:rsidRDefault="00FA41E7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AE0206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wyboru oferty wykonawcy zawarto umowę o następującej treści:</w:t>
      </w:r>
    </w:p>
    <w:p w:rsidR="00FA41E7" w:rsidRDefault="00FA4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E7" w:rsidRDefault="00AE0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A41E7" w:rsidRDefault="00AE0206">
      <w:pPr>
        <w:pStyle w:val="NormalnyWeb"/>
        <w:spacing w:beforeAutospacing="0" w:after="0" w:afterAutospacing="0"/>
        <w:jc w:val="both"/>
      </w:pPr>
      <w:r>
        <w:t xml:space="preserve">Wykonawca sprzedaje Zamawiającemu  monitory interaktywne z komputerami oraz z wieszakiem znajdującym się w zestawie  oraz z niezbędnym okablowaniem do podłączenia sprzętu,  na potrzeby ZSCKR w Potoczku zwany w dalszej części umowy „sprzętem” i zobowiązuje się do dostarczenia go Zamawiającemu, a Zamawiający zobowiązuje się do odebrania tego sprzętu i zapłaty ceny. </w:t>
      </w:r>
    </w:p>
    <w:p w:rsidR="00FA41E7" w:rsidRDefault="00AE0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FA41E7" w:rsidRDefault="00AE02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zrealizowania Przedmiotu umowy, w tym do:</w:t>
      </w:r>
    </w:p>
    <w:p w:rsidR="00FA41E7" w:rsidRDefault="00AE020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do siedziby Zamawiającego, jako miejsce spełnienia świadczenia, sprzętu zgodnego z Opisem Przedmiotu Zamówienia zawartym w Zapytaniu cenowym oraz z Ofertą Wykonawcy,  </w:t>
      </w:r>
    </w:p>
    <w:p w:rsidR="00FA41E7" w:rsidRDefault="00AE020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instrukcji obsługi do sprzętu w języku polskim,</w:t>
      </w:r>
    </w:p>
    <w:p w:rsidR="00FA41E7" w:rsidRDefault="00AE020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gwarancji jakości na dostarczony sprzęt (dostarczenie kart gwarancyjnych),</w:t>
      </w:r>
    </w:p>
    <w:p w:rsidR="00FA41E7" w:rsidRDefault="00AE0206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oświadcza, że do wykonania przedmiotu umowy posiada niezbędne uprawnienia, wiedzę i doświadczenie, oraz dysponuje potencjałem ekonomicznym i technicznym, odpowiednim stanem zatrudnienia wykwalifikowanych pracowników lub zleceniobiorców lub innych osób współpracujących oraz że przedmiot umowy wykona zgodnie z obowiązującymi przepisami i normami.</w:t>
      </w:r>
    </w:p>
    <w:p w:rsidR="00FA41E7" w:rsidRDefault="00AE0206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Oferowany przez Wykonawcę sprzęt musi być fabrycznie nowy.</w:t>
      </w:r>
    </w:p>
    <w:p w:rsidR="00FA41E7" w:rsidRDefault="00AE02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zgodnie ustalają, iż odpowiedzialność Wykonawcy z tytułu rękojmi za wady fizyczne i prawne nie jest umownie wyłączona. Strony ustalają roczny okres rękojmi, licząc od dnia podpisania Protokołu zdawczo – odbiorczego.</w:t>
      </w:r>
    </w:p>
    <w:p w:rsidR="00FA41E7" w:rsidRDefault="00AE0206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dostarczy  Przedmiot  umowy do  siedziby Zamawiającego  w terminie do 15.12.2021r.</w:t>
      </w:r>
    </w:p>
    <w:p w:rsidR="00FA41E7" w:rsidRDefault="00AE02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przedmiotu umowy powinna być wyznaczona na dzień roboczy tj. od poniedziałku do piątku w godzinach pracy Zamawiającego tj. od 8.00 do 14.00.</w:t>
      </w:r>
    </w:p>
    <w:p w:rsidR="00FA41E7" w:rsidRDefault="00AE0206">
      <w:pPr>
        <w:pStyle w:val="Tekstpodstawowy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odpowiedzi na wszelkie pisma Zamawiającego związane z przedmiotem umowy w ciągu 3 dni roboczych od daty ich otrzymania.</w:t>
      </w:r>
    </w:p>
    <w:p w:rsidR="00FA41E7" w:rsidRDefault="00AE0206">
      <w:pPr>
        <w:pStyle w:val="Tekstpodstawowy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odpowiedzi na pisma Zamawiającego w terminie określonym w ust. 8 niniejszego paragrafu pismo uważa się za przyjęte bez zastrzeżeń i nie może być ono    później kwestionowane.</w:t>
      </w:r>
    </w:p>
    <w:p w:rsidR="00FA41E7" w:rsidRDefault="00AE0206">
      <w:pPr>
        <w:pStyle w:val="Tekstpodstawowy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oświadcza, że przedmiot umowy objęty niniejszą umową jest wolny od wad prawnych i nie narusza praw majątkowych osób trzecich.</w:t>
      </w:r>
    </w:p>
    <w:p w:rsidR="00FA41E7" w:rsidRDefault="00AE0206">
      <w:pPr>
        <w:pStyle w:val="Tekstpodstawowy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i zobowiązuje się, że zgodne z niniejszą umową korzystanie przez Zamawiającego z dostarczonych produktów nie będzie stanowić naruszenia majątkowych praw autorskich osób trzecich. </w:t>
      </w:r>
    </w:p>
    <w:p w:rsidR="00FA41E7" w:rsidRDefault="00FA4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E7" w:rsidRDefault="00AE0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gwarancji na dostarczony przedmiot umowy na okres:…….…… zgodnie ze złożoną  ofertą.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liczony będzie od dnia podpisania przez Zamawiającego protokołu przekazania, o którym mowa w § 4 ust. 6.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gwarancyjne odbywać się będą w siedzibie zamawiającego.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wady prawne i fizyczne, ujawnione w dostarczonych urz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dzeniach wchodz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skład Przedmiotu niniejszej Umowy i ponosi z tego tytułu wszelkie zobowi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zania. Jest odpowiedzialny wzgl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równie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,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sprzęt:</w:t>
      </w:r>
    </w:p>
    <w:p w:rsidR="00FA41E7" w:rsidRDefault="00AE020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osoby trzeciej,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jest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eastAsia="TimesNewRoman" w:hAnsi="Times New Roman" w:cs="Times New 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ony prawem osoby trzeciej;</w:t>
      </w:r>
    </w:p>
    <w:p w:rsidR="00FA41E7" w:rsidRDefault="00AE020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zmniejszaj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jego warto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lub 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yteczno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wynikaj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z jego przeznaczenia, </w:t>
      </w:r>
    </w:p>
    <w:p w:rsidR="00FA41E7" w:rsidRDefault="00AE020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wymaganych przez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jest w stanie niezupełnym.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udziela Zamawiającemu gwarancji na urządzenia, materiały oraz wykonany montaż i uruchomienie na zasadach:</w:t>
      </w:r>
    </w:p>
    <w:p w:rsidR="00FA41E7" w:rsidRDefault="00AE020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gwarancyjny: …………..lata – zgodnie ze złożona ofertą, </w:t>
      </w:r>
    </w:p>
    <w:p w:rsidR="00FA41E7" w:rsidRDefault="00AE020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przyjmowanie zgłoszeń: we wszystkie dni pracujące w tygodniu, </w:t>
      </w:r>
    </w:p>
    <w:p w:rsidR="00FA41E7" w:rsidRDefault="00AE0206">
      <w:pPr>
        <w:numPr>
          <w:ilvl w:val="1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czas reakcji: 8 godzin, </w:t>
      </w:r>
    </w:p>
    <w:p w:rsidR="00FA41E7" w:rsidRDefault="00AE020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gwarantowany czas docelowego usunięcia awarii:  72 godzin. 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Wraz ze zgłoszeniem osoba zgłaszająca zobowiązana jest do podania krótkiego opisu awarii lub usterki. 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Osoba zgłaszająca zobowiązana jest do podania czy zgłoszenie dotyczy awarii czy usterki. 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awarię rozumie się częściową lub całkowitą niesprawność działania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sprzetu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oprogramowania lub urządzeń będących przedmiotem niniejszej umowy, polegającą na istotnym pogorszeniu parametrów pracy przez użytkowników bądź niewykonywaniu albo niewłaściwym wykonywaniu poszczególnych funkcji lub operacji. 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usterkę rozumie się inną niż określona w ust. 8 nieprawidłowość w działaniu systemów, oprogramowania lub urządzeń będących przedmiotem niniejszej umowy. 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przyjęciu zgłoszenia w ciągu 8 godzin osoba zgłaszająca awarię lub usterkę zostanie poinformowana o danych kontaktowych osoby, która została przydzielona do obsługi danego zlecenia. 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miarę postępu prac przedstawiciel Zamawiającego zgłaszający awarię lub usterkę będzie na bieżąco informowany o statusie zlecenia. 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uznaje prawo Wykonawcy do wstępnego i tymczasowego rozwiązywania awarii lub usterek, o ile tymczasowe rozwiązanie przywróci poprzednie parametry pracy systemu, urządzenia lub oprogramowania z punktu widzenia jego użytkownika. </w:t>
      </w:r>
    </w:p>
    <w:p w:rsidR="00FA41E7" w:rsidRDefault="00AE02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Serwisem nie są objęte: </w:t>
      </w:r>
    </w:p>
    <w:p w:rsidR="00FA41E7" w:rsidRDefault="00AE0206">
      <w:pPr>
        <w:numPr>
          <w:ilvl w:val="1"/>
          <w:numId w:val="5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mechaniczne uszkodzenia urządzeń lub ich części oraz wszelkie spowodowane nimi wady powstałe z przyczyn leżących po stronie Zamawiającego,</w:t>
      </w:r>
    </w:p>
    <w:p w:rsidR="00FA41E7" w:rsidRDefault="00AE0206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wady powstałe wskutek niedbalstwa, niewłaściwego używania i/lub konserwacji niezgodnego z instrukcją obsługi i dokumentacją, </w:t>
      </w:r>
    </w:p>
    <w:p w:rsidR="00FA41E7" w:rsidRDefault="00AE0206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wady powstałe w wyniku przeróbek, modyfikacji urządzeń lub ich części dokonane przez Zamawiającego lub osoby trzecie bez uprzedniej pisemnej zgody Wykonawcy. </w:t>
      </w:r>
    </w:p>
    <w:p w:rsidR="00FA41E7" w:rsidRDefault="00FA41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E7" w:rsidRDefault="00AE020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A41E7" w:rsidRDefault="00AE0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dostarczony przedmiot umowy będzie niezgodny z ofertą złożoną do postępowania lub nie będzie spełniał odpowiednich wymogów jakościowych i technicznych, Wykonawca jest zobowiązany odebrać dostarczony Przedmiot niniejszej Umowy na swój koszt i wymienić na nowy, wolny od wad i zgodny z ofertą, w terminie 7 dni kalendarzowych od dnia zgłoszenia tego faktu przez Zamawiającego.</w:t>
      </w:r>
    </w:p>
    <w:p w:rsidR="00FA41E7" w:rsidRDefault="00AE0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 całości ani w części wykonania przedmiotu zamówienia osobom trzecim bez zgody Zamawiającego wyrażonej na piśmie pod rygorem nieważności, z wyjątkiem zakresu wskazanego w ofercie.</w:t>
      </w:r>
    </w:p>
    <w:p w:rsidR="00FA41E7" w:rsidRDefault="00AE0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przepisy niniejszej umowy odnoszące się do Wykonawcy stosuje się odpowiednio do Podwykonawców, za których działania lub zaniechania Wykonawca ponosi odpowiedzialność jak za własne działania lub zaniechania.</w:t>
      </w:r>
    </w:p>
    <w:p w:rsidR="00FA41E7" w:rsidRDefault="00AE0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dostaw zostanie potwierdzone Protokołem Odbioru. </w:t>
      </w:r>
    </w:p>
    <w:p w:rsidR="00FA41E7" w:rsidRDefault="00AE0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powiadomienia Zamawiającego o terminie dostawy z co najmniej jedno dniowym wyprzedzeniem.</w:t>
      </w:r>
    </w:p>
    <w:p w:rsidR="00FA41E7" w:rsidRDefault="00AE02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się:</w:t>
      </w:r>
    </w:p>
    <w:p w:rsidR="00FA41E7" w:rsidRDefault="00AE0206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sprawdzenia – w obecności pracownika Wykonawcy - kompletności zakresu dostawy, zgodności z Umową pod względem ilościowych oraz do zgłoszenia ewentualnych roszczeń o usunięcie braków ilościowych lub innych braków albo dokonanie uzupełnień w terminie do końca następnego dnia roboczego w którym nastąpiło przekazanie dostarczonego sprzętu i oprogramowania.</w:t>
      </w:r>
    </w:p>
    <w:p w:rsidR="00FA41E7" w:rsidRDefault="00AE0206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dostawy do końca dnia, w którym nastąpiła dostawa.</w:t>
      </w:r>
    </w:p>
    <w:p w:rsidR="00FA41E7" w:rsidRDefault="00AE0206">
      <w:pPr>
        <w:pStyle w:val="Tekstpodstawowy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Ryzyko przypadkowej utraty, uszkodzenia lub zniszczenia części przedmiotu umowy przechodzi na Zamawiającego z chwilą podpisania Protokołu Przekazania  bez żadnych zastrzeżeń.</w:t>
      </w:r>
    </w:p>
    <w:p w:rsidR="00FA41E7" w:rsidRDefault="00AE0206">
      <w:pPr>
        <w:pStyle w:val="Tekstpodstawowy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zaoferowany do Odbioru Przedmiot Umowy nie spełnia wymogów określonych w Umowie,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może żądać od Wykonawcy usunięcia wad na koszt i ryzyko   Wykonawcy, w terminach wynikających z zapisów gwarancyjnych, w innych przypadkach termin ten wynosi 7 dni od wskazania wady przez </w:t>
      </w:r>
      <w:r>
        <w:rPr>
          <w:rFonts w:ascii="Times New Roman" w:hAnsi="Times New Roman" w:cs="Times New Roman"/>
          <w:bCs/>
          <w:iCs/>
          <w:sz w:val="24"/>
          <w:szCs w:val="24"/>
        </w:rPr>
        <w:t>Zamawiającego.</w:t>
      </w:r>
    </w:p>
    <w:p w:rsidR="00FA41E7" w:rsidRDefault="00AE0206">
      <w:pPr>
        <w:pStyle w:val="Tekstpodstawowy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zaoferowany do odbioru przez Wykonawcę przedmiot umowy spełnia wymogi określone w Umowie, Zamawiający jest zobowiązany do potwierdzenia jego   Odbioru i zapłaty wynagrodzenia ustalonego niniejszą Umową. Potwierdzenie odbioru  nastąpi poprzez podpisanie przez obie Strony stosownych protokołów.</w:t>
      </w:r>
    </w:p>
    <w:p w:rsidR="00FA41E7" w:rsidRDefault="00AE0206">
      <w:pPr>
        <w:pStyle w:val="Tekstpodstawowy"/>
        <w:numPr>
          <w:ilvl w:val="0"/>
          <w:numId w:val="6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Potwierdzenie odbioru sprzętu nie zwalnia Wykonawcy od odpowiedzialności z tytułu   rękojmi i gwarancji jakości.</w:t>
      </w:r>
    </w:p>
    <w:p w:rsidR="00FA41E7" w:rsidRDefault="00FA41E7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FA41E7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FA41E7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FA41E7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FA41E7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FA41E7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FA41E7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FA41E7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FA41E7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FA41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1E7" w:rsidRDefault="00AE02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FA41E7" w:rsidRDefault="00AE02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odpowiedzialnymi za realizację niniejszej Umowy są:</w:t>
      </w:r>
    </w:p>
    <w:p w:rsidR="00FA41E7" w:rsidRDefault="00AE0206">
      <w:pPr>
        <w:numPr>
          <w:ilvl w:val="1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 strony Wykonawcy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FA41E7" w:rsidRDefault="00AE020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FA41E7" w:rsidRDefault="00AE02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Zmiana osób odpowiedzialnych za realizację niniejszej Umowy, o których mowa w ust. 1, będzie odbywać się poprzez pisemne zgłoszenie i nie wymaga zmiany treści niniejszej Umowy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FA41E7" w:rsidRDefault="00FA4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1E7" w:rsidRDefault="00AE0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FA41E7" w:rsidRDefault="00AE02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umowną brutto za wykonanie całości umowy, zwaną również dalej „wynagrodzeniem” określa się na kwotę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 (słownie: …………………………………………………………………………………………….)  </w:t>
      </w:r>
    </w:p>
    <w:p w:rsidR="00FA41E7" w:rsidRDefault="00AE02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określona w ust. 1 zawiera wszelkie koszty, jakie ponosi Zamawiający w związku z realizacją Przedmiotu niniejszej Umowy, w szczególności zaś koszty transportu, ubezpieczenia na okres transportu i dostawy przedmiotu zamówienia do siedziby Zamawiającego. </w:t>
      </w:r>
    </w:p>
    <w:p w:rsidR="00FA41E7" w:rsidRDefault="00AE02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wystawionych  faktur VAT w terminie 30 dni kalendarzowych od daty jej dostarczenia Zamawiającemu. Wypłata właściwego wynagrodzenia następować będzie po odbiorze całości zamówienia.</w:t>
      </w:r>
    </w:p>
    <w:p w:rsidR="00FA41E7" w:rsidRDefault="00AE02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będzie przekazane na jego rachunek bankowy wskazany na fakturze VAT. </w:t>
      </w:r>
    </w:p>
    <w:p w:rsidR="00FA41E7" w:rsidRDefault="00AE02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dzień zapłaty Strony uznają dzień obciążenia rachunku bankowego Zamawiającego. </w:t>
      </w:r>
    </w:p>
    <w:p w:rsidR="00FA41E7" w:rsidRDefault="00AE0206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FA41E7" w:rsidRDefault="00FA4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1E7" w:rsidRDefault="00AE0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FA41E7" w:rsidRDefault="00AE02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zapłaty na rzecz Zamawiającego kary umownej w wysokości:</w:t>
      </w:r>
    </w:p>
    <w:p w:rsidR="00FA41E7" w:rsidRDefault="00AE0206">
      <w:pPr>
        <w:numPr>
          <w:ilvl w:val="1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0,5 % wynagrodzenia brutto,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ust. 1, za każdy dzień opóźnienia,</w:t>
      </w:r>
    </w:p>
    <w:p w:rsidR="00FA41E7" w:rsidRDefault="00AE0206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0,02% wynagrodzenia brutto, o której mowa w § 6 ust. 1, za każdą godzinę opóźnienia w podjęciu naprawy.</w:t>
      </w:r>
    </w:p>
    <w:p w:rsidR="00FA41E7" w:rsidRDefault="00AE02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FA41E7" w:rsidRDefault="00AE020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przewyższającego wysokość zastrzeżonych kar umownych na zasadach ogólnych.</w:t>
      </w:r>
    </w:p>
    <w:p w:rsidR="00FA41E7" w:rsidRDefault="00FA41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1E7" w:rsidRDefault="00AE02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FA41E7" w:rsidRDefault="00FA4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1E7" w:rsidRDefault="00AE02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naliczenia kary umownej w przypadku:</w:t>
      </w:r>
    </w:p>
    <w:p w:rsidR="00FA41E7" w:rsidRDefault="00AE0206">
      <w:pPr>
        <w:numPr>
          <w:ilvl w:val="1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odstąpienia od umowy, w wysokości 20% całkowitego wynagrodzenia, o którym mowa w § 6 ust.1.</w:t>
      </w:r>
    </w:p>
    <w:p w:rsidR="00FA41E7" w:rsidRDefault="00AE0206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zadań w sposób nienależyty, tzn. taki, który nie uwzględnia wszystkich wymaganych w Opisie Przedmiotu Zamówienia zapisów lub wymaga wprowadzenia dalszych poprawek, uzupełnień lub nie uzyskało akceptacji Zamawiającego, w wysokości 1% wynagrodzenia brutto wskazanego w ofercie cenowej Wykonawcy za wykonanie danego zadania, za każdy dzień opóźnienia, licząc od dnia upływu terminu, o których mowa w zaakceptowanym przez Zamawiającego harmonogramie szczegółowym.</w:t>
      </w:r>
    </w:p>
    <w:p w:rsidR="00FA41E7" w:rsidRDefault="00AE02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dochodzenia odszkodowania uzupełniającego, przewyższającego wysokość zastrzeżonych  kar umownych, na zasadach ogólnych.</w:t>
      </w:r>
    </w:p>
    <w:p w:rsidR="00FA41E7" w:rsidRDefault="00FA4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1E7" w:rsidRDefault="00FA4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1E7" w:rsidRDefault="00FA4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1E7" w:rsidRDefault="00FA4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1E7" w:rsidRDefault="00FA4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1E7" w:rsidRDefault="00AE0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FA41E7" w:rsidRDefault="00AE02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 .</w:t>
      </w:r>
    </w:p>
    <w:p w:rsidR="00FA41E7" w:rsidRDefault="00AE02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dotyczące wskazanych w treści niniejszej Umowy osób do kontaktów nie wymagają sporządzenia aneksu do niniejszej Umowy, a jedynie pisemnego powiadomienia drugiej strony.</w:t>
      </w:r>
    </w:p>
    <w:p w:rsidR="00FA41E7" w:rsidRDefault="00AE02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FA41E7" w:rsidRDefault="00AE02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z realizacji niniejszej Umowy będzie rozstrzygał Sąd miejscowo właściwy dla siedziby Zamawiającego.</w:t>
      </w:r>
    </w:p>
    <w:p w:rsidR="00FA41E7" w:rsidRDefault="00AE02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FA41E7" w:rsidRDefault="00AE02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Integralna częścią niniejszej Umowy są następujące załączniki:</w:t>
      </w:r>
    </w:p>
    <w:p w:rsidR="00FA41E7" w:rsidRDefault="00AE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zamówienia.</w:t>
      </w:r>
    </w:p>
    <w:p w:rsidR="00FA41E7" w:rsidRDefault="00AE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Oferta Wykonawcy</w:t>
      </w:r>
    </w:p>
    <w:p w:rsidR="00FA41E7" w:rsidRDefault="00FA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FA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AE020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ZAMAWIAJĄCY:</w:t>
      </w:r>
    </w:p>
    <w:p w:rsidR="00FA41E7" w:rsidRDefault="00FA41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1E7" w:rsidRDefault="00FA41E7">
      <w:pPr>
        <w:spacing w:after="0" w:line="240" w:lineRule="auto"/>
        <w:rPr>
          <w:sz w:val="20"/>
        </w:rPr>
      </w:pPr>
    </w:p>
    <w:p w:rsidR="00FA41E7" w:rsidRDefault="00FA41E7">
      <w:pPr>
        <w:spacing w:after="0" w:line="240" w:lineRule="auto"/>
      </w:pPr>
    </w:p>
    <w:p w:rsidR="00FA41E7" w:rsidRDefault="00FA41E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41E7" w:rsidRDefault="00FA41E7">
      <w:pPr>
        <w:spacing w:after="0" w:line="240" w:lineRule="auto"/>
        <w:ind w:left="720"/>
        <w:jc w:val="both"/>
      </w:pPr>
    </w:p>
    <w:sectPr w:rsidR="00FA41E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3C7E"/>
    <w:multiLevelType w:val="multilevel"/>
    <w:tmpl w:val="EA125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37B"/>
    <w:multiLevelType w:val="multilevel"/>
    <w:tmpl w:val="762003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3650190"/>
    <w:multiLevelType w:val="multilevel"/>
    <w:tmpl w:val="49584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1C24"/>
    <w:multiLevelType w:val="multilevel"/>
    <w:tmpl w:val="AAE23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2F1F8A"/>
    <w:multiLevelType w:val="multilevel"/>
    <w:tmpl w:val="75DE27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3F224EBE"/>
    <w:multiLevelType w:val="multilevel"/>
    <w:tmpl w:val="3BEAE5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A2817E4"/>
    <w:multiLevelType w:val="multilevel"/>
    <w:tmpl w:val="7B04BA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CAF153B"/>
    <w:multiLevelType w:val="multilevel"/>
    <w:tmpl w:val="7D324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934CB7"/>
    <w:multiLevelType w:val="multilevel"/>
    <w:tmpl w:val="7FB6CB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547258F"/>
    <w:multiLevelType w:val="multilevel"/>
    <w:tmpl w:val="353ED3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76904FDB"/>
    <w:multiLevelType w:val="multilevel"/>
    <w:tmpl w:val="7F9E63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76D81C5C"/>
    <w:multiLevelType w:val="multilevel"/>
    <w:tmpl w:val="5936E3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77665F00"/>
    <w:multiLevelType w:val="multilevel"/>
    <w:tmpl w:val="9E34B79C"/>
    <w:lvl w:ilvl="0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13">
    <w:nsid w:val="7E32182F"/>
    <w:multiLevelType w:val="multilevel"/>
    <w:tmpl w:val="142C22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E7"/>
    <w:rsid w:val="002C4B14"/>
    <w:rsid w:val="00727BE2"/>
    <w:rsid w:val="007832F9"/>
    <w:rsid w:val="008E26C4"/>
    <w:rsid w:val="009B0C03"/>
    <w:rsid w:val="00AE0206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28B56-EB14-4692-8EEC-5E1E6DFE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7137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77702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CA8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5713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57137"/>
  </w:style>
  <w:style w:type="character" w:customStyle="1" w:styleId="Nagwek2Znak">
    <w:name w:val="Nagłówek 2 Znak"/>
    <w:basedOn w:val="Domylnaczcionkaakapitu"/>
    <w:link w:val="Nagwek2"/>
    <w:uiPriority w:val="99"/>
    <w:qFormat/>
    <w:rsid w:val="0075713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57137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eastAsia="Times New Roman" w:hAnsi="Times New Roman" w:cs="Calibri"/>
      <w:sz w:val="2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eastAsia="Times New Roman" w:hAnsi="Times New Roman" w:cs="Calibri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4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z w:val="24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4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eastAsia="Times New Roman" w:hAnsi="Times New Roman" w:cs="Calibri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Times New Roman"/>
      <w:b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eastAsia="Times New Roman" w:hAnsi="Times New Roman" w:cs="Calibri"/>
      <w:b/>
      <w:sz w:val="24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imes New Roman" w:eastAsia="Times New Roman" w:hAnsi="Times New Roman" w:cs="Calibri"/>
      <w:sz w:val="24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Times New Roman" w:eastAsia="Times New Roman" w:hAnsi="Times New Roman" w:cs="Calibri"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sz w:val="24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sz w:val="24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Times New Roman" w:eastAsia="Times New Roman" w:hAnsi="Times New Roman" w:cs="Times New Roman"/>
      <w:sz w:val="24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ascii="Times New Roman" w:eastAsia="Times New Roman" w:hAnsi="Times New Roman" w:cs="Calibri"/>
      <w:sz w:val="24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Times New Roman"/>
      <w:b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42">
    <w:name w:val="ListLabel 242"/>
    <w:qFormat/>
    <w:rPr>
      <w:rFonts w:ascii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ascii="Times New Roman" w:eastAsia="Times New Roman" w:hAnsi="Times New Roman" w:cs="Calibri"/>
      <w:sz w:val="24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Times New Roman" w:eastAsia="Times New Roman" w:hAnsi="Times New Roman" w:cs="Calibri"/>
      <w:sz w:val="24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sz w:val="24"/>
    </w:rPr>
  </w:style>
  <w:style w:type="character" w:customStyle="1" w:styleId="ListLabel269">
    <w:name w:val="ListLabel 269"/>
    <w:qFormat/>
    <w:rPr>
      <w:rFonts w:ascii="Times New Roman" w:hAnsi="Times New Roman" w:cs="Times New Roman"/>
      <w:sz w:val="24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ascii="Times New Roman" w:eastAsia="Times New Roman" w:hAnsi="Times New Roman"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sz w:val="24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sz w:val="24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Times New Roman" w:eastAsia="Times New Roman" w:hAnsi="Times New Roman" w:cs="Times New Roman"/>
      <w:sz w:val="24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ascii="Times New Roman" w:eastAsia="Times New Roman" w:hAnsi="Times New Roman" w:cs="Calibri"/>
      <w:sz w:val="24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  <w:b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332">
    <w:name w:val="ListLabel 332"/>
    <w:qFormat/>
    <w:rPr>
      <w:rFonts w:ascii="Times New Roman" w:hAnsi="Times New Roman" w:cs="Times New Roman"/>
      <w:sz w:val="24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ascii="Times New Roman" w:eastAsia="Times New Roman" w:hAnsi="Times New Roman" w:cs="Calibri"/>
      <w:sz w:val="24"/>
    </w:rPr>
  </w:style>
  <w:style w:type="character" w:customStyle="1" w:styleId="ListLabel341">
    <w:name w:val="ListLabel 341"/>
    <w:qFormat/>
    <w:rPr>
      <w:rFonts w:ascii="Times New Roman" w:hAnsi="Times New Roman" w:cs="Times New Roman"/>
      <w:sz w:val="24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ascii="Times New Roman" w:eastAsia="Times New Roman" w:hAnsi="Times New Roman" w:cs="Calibri"/>
      <w:sz w:val="24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ascii="Times New Roman" w:eastAsia="Times New Roman" w:hAnsi="Times New Roman" w:cs="Times New Roman"/>
      <w:sz w:val="24"/>
    </w:rPr>
  </w:style>
  <w:style w:type="character" w:customStyle="1" w:styleId="ListLabel359">
    <w:name w:val="ListLabel 359"/>
    <w:qFormat/>
    <w:rPr>
      <w:rFonts w:ascii="Times New Roman" w:hAnsi="Times New Roman" w:cs="Times New Roman"/>
      <w:sz w:val="24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ascii="Times New Roman" w:eastAsia="Times New Roman" w:hAnsi="Times New Roman" w:cs="Times New Roman"/>
      <w:sz w:val="24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ascii="Times New Roman" w:eastAsia="Times New Roman" w:hAnsi="Times New Roman" w:cs="Times New Roman"/>
      <w:sz w:val="24"/>
    </w:rPr>
  </w:style>
  <w:style w:type="character" w:customStyle="1" w:styleId="ListLabel377">
    <w:name w:val="ListLabel 377"/>
    <w:qFormat/>
    <w:rPr>
      <w:rFonts w:ascii="Times New Roman" w:hAnsi="Times New Roman" w:cs="Times New Roman"/>
      <w:sz w:val="24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sz w:val="24"/>
    </w:rPr>
  </w:style>
  <w:style w:type="character" w:customStyle="1" w:styleId="ListLabel386">
    <w:name w:val="ListLabel 386"/>
    <w:qFormat/>
    <w:rPr>
      <w:rFonts w:ascii="Times New Roman" w:hAnsi="Times New Roman" w:cs="Times New Roman"/>
      <w:sz w:val="24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ascii="Times New Roman" w:eastAsia="Times New Roman" w:hAnsi="Times New Roman" w:cs="Times New Roman"/>
      <w:sz w:val="24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ascii="Times New Roman" w:eastAsia="Times New Roman" w:hAnsi="Times New Roman" w:cs="Calibri"/>
      <w:sz w:val="24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422">
    <w:name w:val="ListLabel 422"/>
    <w:qFormat/>
    <w:rPr>
      <w:rFonts w:ascii="Times New Roman" w:hAnsi="Times New Roman" w:cs="Times New Roman"/>
      <w:sz w:val="24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ascii="Times New Roman" w:eastAsia="Times New Roman" w:hAnsi="Times New Roman" w:cs="Calibri"/>
      <w:sz w:val="24"/>
    </w:rPr>
  </w:style>
  <w:style w:type="character" w:customStyle="1" w:styleId="ListLabel431">
    <w:name w:val="ListLabel 431"/>
    <w:qFormat/>
    <w:rPr>
      <w:rFonts w:ascii="Times New Roman" w:hAnsi="Times New Roman" w:cs="Times New Roman"/>
      <w:sz w:val="24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ascii="Times New Roman" w:eastAsia="Times New Roman" w:hAnsi="Times New Roman" w:cs="Calibri"/>
      <w:sz w:val="24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ascii="Times New Roman" w:eastAsia="Times New Roman" w:hAnsi="Times New Roman" w:cs="Times New Roman"/>
      <w:sz w:val="24"/>
    </w:rPr>
  </w:style>
  <w:style w:type="character" w:customStyle="1" w:styleId="ListLabel449">
    <w:name w:val="ListLabel 449"/>
    <w:qFormat/>
    <w:rPr>
      <w:rFonts w:ascii="Times New Roman" w:hAnsi="Times New Roman" w:cs="Times New Roman"/>
      <w:sz w:val="24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sz w:val="24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ascii="Times New Roman" w:eastAsia="Times New Roman" w:hAnsi="Times New Roman" w:cs="Times New Roman"/>
      <w:sz w:val="24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ascii="Times New Roman" w:eastAsia="Times New Roman" w:hAnsi="Times New Roman" w:cs="Times New Roman"/>
      <w:sz w:val="24"/>
    </w:rPr>
  </w:style>
  <w:style w:type="character" w:customStyle="1" w:styleId="ListLabel476">
    <w:name w:val="ListLabel 476"/>
    <w:qFormat/>
    <w:rPr>
      <w:rFonts w:ascii="Times New Roman" w:hAnsi="Times New Roman" w:cs="Times New Roman"/>
      <w:sz w:val="24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Times New Roman" w:eastAsia="Times New Roman" w:hAnsi="Times New Roman" w:cs="Times New Roman"/>
      <w:sz w:val="24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Times New Roman" w:eastAsia="Times New Roman" w:hAnsi="Times New Roman" w:cs="Calibri"/>
      <w:sz w:val="24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  <w:b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512">
    <w:name w:val="ListLabel 512"/>
    <w:qFormat/>
    <w:rPr>
      <w:rFonts w:ascii="Times New Roman" w:hAnsi="Times New Roman" w:cs="Times New Roman"/>
      <w:sz w:val="24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ascii="Times New Roman" w:eastAsia="Times New Roman" w:hAnsi="Times New Roman" w:cs="Calibri"/>
      <w:sz w:val="24"/>
    </w:rPr>
  </w:style>
  <w:style w:type="character" w:customStyle="1" w:styleId="ListLabel521">
    <w:name w:val="ListLabel 521"/>
    <w:qFormat/>
    <w:rPr>
      <w:rFonts w:ascii="Times New Roman" w:hAnsi="Times New Roman" w:cs="Times New Roman"/>
      <w:sz w:val="24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ascii="Times New Roman" w:eastAsia="Times New Roman" w:hAnsi="Times New Roman" w:cs="Calibri"/>
      <w:sz w:val="24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ascii="Times New Roman" w:eastAsia="Times New Roman" w:hAnsi="Times New Roman" w:cs="Times New Roman"/>
      <w:sz w:val="24"/>
    </w:rPr>
  </w:style>
  <w:style w:type="character" w:customStyle="1" w:styleId="ListLabel539">
    <w:name w:val="ListLabel 539"/>
    <w:qFormat/>
    <w:rPr>
      <w:rFonts w:ascii="Times New Roman" w:hAnsi="Times New Roman" w:cs="Times New Roman"/>
      <w:sz w:val="24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ascii="Times New Roman" w:eastAsia="Times New Roman" w:hAnsi="Times New Roman" w:cs="Times New Roman"/>
      <w:sz w:val="24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ascii="Times New Roman" w:eastAsia="Times New Roman" w:hAnsi="Times New Roman" w:cs="Times New Roman"/>
      <w:sz w:val="24"/>
    </w:rPr>
  </w:style>
  <w:style w:type="character" w:customStyle="1" w:styleId="ListLabel557">
    <w:name w:val="ListLabel 557"/>
    <w:qFormat/>
    <w:rPr>
      <w:rFonts w:ascii="Times New Roman" w:hAnsi="Times New Roman"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ascii="Times New Roman" w:eastAsia="Times New Roman" w:hAnsi="Times New Roman" w:cs="Times New Roman"/>
      <w:sz w:val="24"/>
    </w:rPr>
  </w:style>
  <w:style w:type="character" w:customStyle="1" w:styleId="ListLabel566">
    <w:name w:val="ListLabel 566"/>
    <w:qFormat/>
    <w:rPr>
      <w:rFonts w:ascii="Times New Roman" w:hAnsi="Times New Roman" w:cs="Times New Roman"/>
      <w:sz w:val="24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ascii="Times New Roman" w:eastAsia="Times New Roman" w:hAnsi="Times New Roman" w:cs="Times New Roman"/>
      <w:sz w:val="24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ascii="Times New Roman" w:eastAsia="Times New Roman" w:hAnsi="Times New Roman" w:cs="Calibri"/>
      <w:sz w:val="24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Znakinumeracji">
    <w:name w:val="Znaki numeracji"/>
    <w:qFormat/>
  </w:style>
  <w:style w:type="character" w:customStyle="1" w:styleId="ListLabel592">
    <w:name w:val="ListLabel 592"/>
    <w:qFormat/>
    <w:rPr>
      <w:rFonts w:cs="Times New Roman"/>
      <w:b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02">
    <w:name w:val="ListLabel 602"/>
    <w:qFormat/>
    <w:rPr>
      <w:rFonts w:ascii="Times New Roman" w:hAnsi="Times New Roman" w:cs="Times New Roman"/>
      <w:sz w:val="24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ascii="Times New Roman" w:eastAsia="Times New Roman" w:hAnsi="Times New Roman" w:cs="Calibri"/>
      <w:sz w:val="24"/>
    </w:rPr>
  </w:style>
  <w:style w:type="character" w:customStyle="1" w:styleId="ListLabel611">
    <w:name w:val="ListLabel 611"/>
    <w:qFormat/>
    <w:rPr>
      <w:rFonts w:ascii="Times New Roman" w:hAnsi="Times New Roman" w:cs="Times New Roman"/>
      <w:sz w:val="24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ascii="Times New Roman" w:eastAsia="Times New Roman" w:hAnsi="Times New Roman" w:cs="Calibri"/>
      <w:sz w:val="24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ascii="Times New Roman" w:eastAsia="Times New Roman" w:hAnsi="Times New Roman" w:cs="Times New Roman"/>
      <w:sz w:val="24"/>
    </w:rPr>
  </w:style>
  <w:style w:type="character" w:customStyle="1" w:styleId="ListLabel629">
    <w:name w:val="ListLabel 629"/>
    <w:qFormat/>
    <w:rPr>
      <w:rFonts w:ascii="Times New Roman" w:hAnsi="Times New Roman" w:cs="Times New Roman"/>
      <w:sz w:val="24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ascii="Times New Roman" w:eastAsia="Times New Roman" w:hAnsi="Times New Roman"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ascii="Times New Roman" w:eastAsia="Times New Roman" w:hAnsi="Times New Roman" w:cs="Times New Roman"/>
      <w:sz w:val="24"/>
    </w:rPr>
  </w:style>
  <w:style w:type="character" w:customStyle="1" w:styleId="ListLabel647">
    <w:name w:val="ListLabel 647"/>
    <w:qFormat/>
    <w:rPr>
      <w:rFonts w:ascii="Times New Roman" w:hAnsi="Times New Roman" w:cs="Times New Roman"/>
      <w:sz w:val="24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ascii="Times New Roman" w:eastAsia="Times New Roman" w:hAnsi="Times New Roman" w:cs="Times New Roman"/>
      <w:sz w:val="24"/>
    </w:rPr>
  </w:style>
  <w:style w:type="character" w:customStyle="1" w:styleId="ListLabel656">
    <w:name w:val="ListLabel 656"/>
    <w:qFormat/>
    <w:rPr>
      <w:rFonts w:ascii="Times New Roman" w:hAnsi="Times New Roman" w:cs="Times New Roman"/>
      <w:sz w:val="24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ascii="Times New Roman" w:eastAsia="Times New Roman" w:hAnsi="Times New Roman" w:cs="Times New Roman"/>
      <w:sz w:val="24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ascii="Times New Roman" w:eastAsia="Times New Roman" w:hAnsi="Times New Roman" w:cs="Calibri"/>
      <w:sz w:val="24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  <w:b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92">
    <w:name w:val="ListLabel 692"/>
    <w:qFormat/>
    <w:rPr>
      <w:rFonts w:ascii="Times New Roman" w:hAnsi="Times New Roman" w:cs="Times New Roman"/>
      <w:sz w:val="24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ascii="Times New Roman" w:eastAsia="Times New Roman" w:hAnsi="Times New Roman" w:cs="Calibri"/>
      <w:sz w:val="24"/>
    </w:rPr>
  </w:style>
  <w:style w:type="character" w:customStyle="1" w:styleId="ListLabel701">
    <w:name w:val="ListLabel 701"/>
    <w:qFormat/>
    <w:rPr>
      <w:rFonts w:ascii="Times New Roman" w:hAnsi="Times New Roman" w:cs="Times New Roman"/>
      <w:sz w:val="24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ascii="Times New Roman" w:eastAsia="Times New Roman" w:hAnsi="Times New Roman" w:cs="Calibri"/>
      <w:sz w:val="24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eastAsia="Times New Roman" w:hAnsi="Times New Roman" w:cs="Times New Roman"/>
      <w:sz w:val="24"/>
    </w:rPr>
  </w:style>
  <w:style w:type="character" w:customStyle="1" w:styleId="ListLabel719">
    <w:name w:val="ListLabel 719"/>
    <w:qFormat/>
    <w:rPr>
      <w:rFonts w:ascii="Times New Roman" w:hAnsi="Times New Roman" w:cs="Times New Roman"/>
      <w:sz w:val="24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ascii="Times New Roman" w:eastAsia="Times New Roman" w:hAnsi="Times New Roman" w:cs="Times New Roman"/>
      <w:sz w:val="24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ascii="Times New Roman" w:eastAsia="Times New Roman" w:hAnsi="Times New Roman" w:cs="Times New Roman"/>
      <w:sz w:val="24"/>
    </w:rPr>
  </w:style>
  <w:style w:type="character" w:customStyle="1" w:styleId="ListLabel737">
    <w:name w:val="ListLabel 737"/>
    <w:qFormat/>
    <w:rPr>
      <w:rFonts w:ascii="Times New Roman" w:hAnsi="Times New Roman" w:cs="Times New Roman"/>
      <w:sz w:val="24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ascii="Times New Roman" w:eastAsia="Times New Roman" w:hAnsi="Times New Roman" w:cs="Times New Roman"/>
      <w:sz w:val="24"/>
    </w:rPr>
  </w:style>
  <w:style w:type="character" w:customStyle="1" w:styleId="ListLabel746">
    <w:name w:val="ListLabel 746"/>
    <w:qFormat/>
    <w:rPr>
      <w:rFonts w:ascii="Times New Roman" w:hAnsi="Times New Roman" w:cs="Times New Roman"/>
      <w:sz w:val="24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ascii="Times New Roman" w:eastAsia="Times New Roman" w:hAnsi="Times New Roman" w:cs="Times New Roman"/>
      <w:sz w:val="24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ascii="Times New Roman" w:eastAsia="Times New Roman" w:hAnsi="Times New Roman" w:cs="Calibri"/>
      <w:sz w:val="24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713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777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77702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0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77702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5713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7137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qFormat/>
    <w:rsid w:val="007571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v1msonormal">
    <w:name w:val="v1msonormal"/>
    <w:basedOn w:val="Normalny"/>
    <w:qFormat/>
    <w:rsid w:val="006220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4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3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ckrpotoc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2441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dc:description/>
  <cp:lastModifiedBy>IR-K</cp:lastModifiedBy>
  <cp:revision>2</cp:revision>
  <cp:lastPrinted>2021-11-17T13:27:00Z</cp:lastPrinted>
  <dcterms:created xsi:type="dcterms:W3CDTF">2021-11-17T13:28:00Z</dcterms:created>
  <dcterms:modified xsi:type="dcterms:W3CDTF">2021-11-17T13:28:00Z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