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8D" w:rsidRPr="00FF648D" w:rsidRDefault="00FF648D" w:rsidP="00FF648D">
      <w:r w:rsidRPr="00FF648D">
        <w:rPr>
          <w:color w:val="000000"/>
        </w:rPr>
        <w:t>Ogłoszenie nr 514576-N-2019 z dnia 2019-02-15 r.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jc w:val="center"/>
        <w:rPr>
          <w:b/>
          <w:bCs/>
          <w:color w:val="000000"/>
        </w:rPr>
      </w:pPr>
      <w:r w:rsidRPr="00FF648D">
        <w:rPr>
          <w:b/>
          <w:bCs/>
          <w:color w:val="000000"/>
        </w:rPr>
        <w:t>Zespół Szkół Centrum Kształcenia Rolniczego w Potoczku: Organizacja i przeprowadzenie szkoleń dla uczniów ZSCKR w Potoczku.</w:t>
      </w:r>
      <w:r w:rsidRPr="00FF648D">
        <w:rPr>
          <w:b/>
          <w:bCs/>
          <w:color w:val="000000"/>
        </w:rPr>
        <w:br/>
        <w:t>OGŁOSZENIE O ZAMÓWIENIU - Usługi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Zamieszczanie ogłoszenia:</w:t>
      </w:r>
      <w:r w:rsidRPr="00FF648D">
        <w:rPr>
          <w:color w:val="000000"/>
        </w:rPr>
        <w:t> Zamieszczanie obowiązkowe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Ogłoszenie dotyczy:</w:t>
      </w:r>
      <w:r w:rsidRPr="00FF648D">
        <w:rPr>
          <w:color w:val="000000"/>
        </w:rPr>
        <w:t> Zamówienia publicznego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Zamówienie dotyczy projektu lub programu współfinansowanego ze środków Unii Europejskiej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Tak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Nazwa projektu lub programu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 xml:space="preserve">"Wyższe kompetencje zawodowe szansą na rynku pracy” Regionalny Program Operacyjny Województwa </w:t>
      </w:r>
      <w:proofErr w:type="spellStart"/>
      <w:r w:rsidRPr="00FF648D">
        <w:rPr>
          <w:color w:val="000000"/>
        </w:rPr>
        <w:t>Lubelskiegoo</w:t>
      </w:r>
      <w:proofErr w:type="spellEnd"/>
      <w:r w:rsidRPr="00FF648D">
        <w:rPr>
          <w:color w:val="000000"/>
        </w:rPr>
        <w:t xml:space="preserve"> na lata 2014-2020 Oś priorytetowa: XII Edukacja, kwalifikacje i kompetencje Działanie: 12.4 Kształcenie zawodowe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</w:t>
      </w:r>
      <w:bookmarkStart w:id="0" w:name="_GoBack"/>
      <w:bookmarkEnd w:id="0"/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F648D">
        <w:rPr>
          <w:color w:val="000000"/>
        </w:rPr>
        <w:t>Pzp</w:t>
      </w:r>
      <w:proofErr w:type="spellEnd"/>
      <w:r w:rsidRPr="00FF648D">
        <w:rPr>
          <w:color w:val="000000"/>
        </w:rPr>
        <w:t>, nie mniejszy niż 30%, osób zatrudnionych przez zakłady pracy chronionej lub wykonawców albo ich jednostki (w %)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b/>
          <w:bCs/>
          <w:color w:val="000000"/>
        </w:rPr>
      </w:pPr>
      <w:r w:rsidRPr="00FF648D">
        <w:rPr>
          <w:b/>
          <w:bCs/>
          <w:color w:val="000000"/>
          <w:u w:val="single"/>
        </w:rPr>
        <w:t>SEKCJA I: ZAMAWIAJĄCY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Postępowanie przeprowadza centralny zamawiający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Postępowanie przeprowadza podmiot, któremu zamawiający powierzył/powierzyli przeprowadzenie postępowania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Informacje na temat podmiotu któremu zamawiający powierzył/powierzyli prowadzenie postępowania: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Postępowanie jest przeprowadzane wspólnie przez zamawiających</w:t>
      </w:r>
      <w:r w:rsidRPr="00FF648D">
        <w:rPr>
          <w:color w:val="000000"/>
        </w:rPr>
        <w:t>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Postępowanie jest przeprowadzane wspólnie z zamawiającymi z innych państw członkowskich Unii Europejskiej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W przypadku przeprowadzania postępowania wspólnie z zamawiającymi z innych państw członkowskich Unii Europejskiej – mające zastosowanie krajowe prawo zamówień publicznych: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Informacje dodatkowe:</w:t>
      </w:r>
      <w:r w:rsidRPr="00FF648D">
        <w:rPr>
          <w:color w:val="000000"/>
        </w:rPr>
        <w:t>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I. 1) NAZWA I ADRES: </w:t>
      </w:r>
      <w:r w:rsidRPr="00FF648D">
        <w:rPr>
          <w:color w:val="000000"/>
        </w:rPr>
        <w:t>Zespół Szkół Centrum Kształcenia Rolniczego w Potoczku, krajowy numer identyfikacyjny 97778000000000, ul. Potoczek  43 , 23-313  Potok Wielki, woj. lubelskie, państwo Polska, tel. 158 740 268, e-mail iwonar4@wp.pl, faks 158 740 268. </w:t>
      </w:r>
      <w:r w:rsidRPr="00FF648D">
        <w:rPr>
          <w:color w:val="000000"/>
        </w:rPr>
        <w:br/>
        <w:t>Adres strony internetowej (URL): www.zsckrpotoczek.pl </w:t>
      </w:r>
      <w:r w:rsidRPr="00FF648D">
        <w:rPr>
          <w:color w:val="000000"/>
        </w:rPr>
        <w:br/>
        <w:t>Adres profilu nabywcy: </w:t>
      </w:r>
      <w:r w:rsidRPr="00FF648D">
        <w:rPr>
          <w:color w:val="000000"/>
        </w:rPr>
        <w:br/>
        <w:t>Adres strony internetowej pod którym można uzyskać dostęp do narzędzi i urządzeń lub formatów plików, które nie są ogólnie dostępne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lastRenderedPageBreak/>
        <w:t>I. 2) RODZAJ ZAMAWIAJĄCEGO: </w:t>
      </w:r>
      <w:r w:rsidRPr="00FF648D">
        <w:rPr>
          <w:color w:val="000000"/>
        </w:rPr>
        <w:t>Inny (proszę określić): </w:t>
      </w:r>
      <w:r w:rsidRPr="00FF648D">
        <w:rPr>
          <w:color w:val="000000"/>
        </w:rPr>
        <w:br/>
        <w:t>Państwowa jednostka budżetowa -szkoła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I.3) WSPÓLNE UDZIELANIE ZAMÓWIENIA </w:t>
      </w:r>
      <w:r w:rsidRPr="00FF648D">
        <w:rPr>
          <w:b/>
          <w:bCs/>
          <w:i/>
          <w:iCs/>
          <w:color w:val="000000"/>
        </w:rPr>
        <w:t>(jeżeli dotyczy)</w:t>
      </w:r>
      <w:r w:rsidRPr="00FF648D">
        <w:rPr>
          <w:b/>
          <w:bCs/>
          <w:color w:val="000000"/>
        </w:rPr>
        <w:t>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I.4) KOMUNIKACJA: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Nieograniczony, pełny i bezpośredni dostęp do dokumentów z postępowania można uzyskać pod adresem (URL)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http://zsckrpotoczek.pl/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Adres strony internetowej, na której zamieszczona będzie specyfikacja istotnych warunków zamówienia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www.zsckrpotoczek.pl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Dostęp do dokumentów z postępowania jest ograniczony - więcej informacji można uzyskać pod adresem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Oferty lub wnioski o dopuszczenie do udziału w postępowaniu należy przesyłać: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Elektronicznie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adres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Dopuszczone jest przesłanie ofert lub wniosków o dopuszczenie do udziału w postępowaniu w inny sposób: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Nie </w:t>
      </w:r>
      <w:r w:rsidRPr="00FF648D">
        <w:rPr>
          <w:color w:val="000000"/>
        </w:rPr>
        <w:br/>
        <w:t>Inny sposób: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Wymagane jest przesłanie ofert lub wniosków o dopuszczenie do udziału w postępowaniu w inny sposób: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Tak </w:t>
      </w:r>
      <w:r w:rsidRPr="00FF648D">
        <w:rPr>
          <w:color w:val="000000"/>
        </w:rPr>
        <w:br/>
        <w:t>Inny sposób: </w:t>
      </w:r>
      <w:r w:rsidRPr="00FF648D">
        <w:rPr>
          <w:color w:val="000000"/>
        </w:rPr>
        <w:br/>
        <w:t>W formie pisemnej. osobiście lub za pośrednictwem operatora pocztowego, posłańca </w:t>
      </w:r>
      <w:r w:rsidRPr="00FF648D">
        <w:rPr>
          <w:color w:val="000000"/>
        </w:rPr>
        <w:br/>
        <w:t>Adres: </w:t>
      </w:r>
      <w:r w:rsidRPr="00FF648D">
        <w:rPr>
          <w:color w:val="000000"/>
        </w:rPr>
        <w:br/>
        <w:t>Zespół Szkół Centrum Kształcenia Rolniczego w Potoczku Potoczek 43, 23-313 Potok Wielki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Komunikacja elektroniczna wymaga korzystania z narzędzi i urządzeń lub formatów plików, które nie są ogólnie dostępne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Nieograniczony, pełny, bezpośredni i bezpłatny dostęp do tych narzędzi można uzyskać pod adresem: (URL)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b/>
          <w:bCs/>
          <w:color w:val="000000"/>
        </w:rPr>
      </w:pPr>
      <w:r w:rsidRPr="00FF648D">
        <w:rPr>
          <w:b/>
          <w:bCs/>
          <w:color w:val="000000"/>
          <w:u w:val="single"/>
        </w:rPr>
        <w:t>SEKCJA II: PRZEDMIOT ZAMÓWIENIA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lastRenderedPageBreak/>
        <w:br/>
      </w:r>
      <w:r w:rsidRPr="00FF648D">
        <w:rPr>
          <w:b/>
          <w:bCs/>
          <w:color w:val="000000"/>
        </w:rPr>
        <w:t>II.1) Nazwa nadana zamówieniu przez zamawiającego: </w:t>
      </w:r>
      <w:r w:rsidRPr="00FF648D">
        <w:rPr>
          <w:color w:val="000000"/>
        </w:rPr>
        <w:t>Organizacja i przeprowadzenie szkoleń dla uczniów ZSCKR w Potoczku.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Numer referencyjny: </w:t>
      </w:r>
      <w:r w:rsidRPr="00FF648D">
        <w:rPr>
          <w:color w:val="000000"/>
        </w:rPr>
        <w:t>PN/2/2019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Przed wszczęciem postępowania o udzielenie zamówienia przeprowadzono dialog techniczny </w:t>
      </w:r>
    </w:p>
    <w:p w:rsidR="00FF648D" w:rsidRPr="00FF648D" w:rsidRDefault="00FF648D" w:rsidP="00FF648D">
      <w:pPr>
        <w:jc w:val="both"/>
        <w:rPr>
          <w:color w:val="000000"/>
        </w:rPr>
      </w:pPr>
      <w:r w:rsidRPr="00FF648D">
        <w:rPr>
          <w:color w:val="000000"/>
        </w:rPr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II.2) Rodzaj zamówienia: </w:t>
      </w:r>
      <w:r w:rsidRPr="00FF648D">
        <w:rPr>
          <w:color w:val="000000"/>
        </w:rPr>
        <w:t>Usługi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II.3) Informacja o możliwości składania ofert częściowych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Zamówienie podzielone jest na części: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Tak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Oferty lub wnioski o dopuszczenie do udziału w postępowaniu można składać w odniesieniu do: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wszystkich części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Zamawiający zastrzega sobie prawo do udzielenia łącznie następujących części lub grup części: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Maksymalna liczba części zamówienia, na które może zostać udzielone zamówienie jednemu wykonawcy: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II.4) Krótki opis przedmiotu zamówienia </w:t>
      </w:r>
      <w:r w:rsidRPr="00FF648D">
        <w:rPr>
          <w:i/>
          <w:iCs/>
          <w:color w:val="000000"/>
        </w:rPr>
        <w:t>(wielkość, zakres, rodzaj i ilość dostaw, usług lub robót budowlanych lub określenie zapotrzebowania i wymagań )</w:t>
      </w:r>
      <w:r w:rsidRPr="00FF648D">
        <w:rPr>
          <w:b/>
          <w:bCs/>
          <w:color w:val="000000"/>
        </w:rPr>
        <w:t> a w przypadku partnerstwa innowacyjnego - określenie zapotrzebowania na innowacyjny produkt, usługę lub roboty budowlane: </w:t>
      </w:r>
      <w:r w:rsidRPr="00FF648D">
        <w:rPr>
          <w:color w:val="000000"/>
        </w:rPr>
        <w:t xml:space="preserve">Kursy i szkolenie umiejętności zawodowych jest realizowane dla uczestników projektu pn. „Wyższe kompetencje zawodowe szansą na rynku pracy” Regionalny Program Operacyjny Województwa Lubelskiego na lata 2014-2020, Oś priorytetowa: XII Edukacja, kwalifikacje i kompetencje Działanie: Działanie: 12.4 Kształcenie zawodowe </w:t>
      </w:r>
      <w:proofErr w:type="spellStart"/>
      <w:r w:rsidRPr="00FF648D">
        <w:rPr>
          <w:color w:val="000000"/>
        </w:rPr>
        <w:t>I.Kurs</w:t>
      </w:r>
      <w:proofErr w:type="spellEnd"/>
      <w:r w:rsidRPr="00FF648D">
        <w:rPr>
          <w:color w:val="000000"/>
        </w:rPr>
        <w:t xml:space="preserve"> operatorów wózków jezdniowych podnośnikowych dla 15 uczestników </w:t>
      </w:r>
      <w:proofErr w:type="spellStart"/>
      <w:r w:rsidRPr="00FF648D">
        <w:rPr>
          <w:color w:val="000000"/>
        </w:rPr>
        <w:t>II.Stosowanie</w:t>
      </w:r>
      <w:proofErr w:type="spellEnd"/>
      <w:r w:rsidRPr="00FF648D">
        <w:rPr>
          <w:color w:val="000000"/>
        </w:rPr>
        <w:t xml:space="preserve"> środków ochrony roślin sprzętem naziemnym dla 16 uczestników </w:t>
      </w:r>
      <w:proofErr w:type="spellStart"/>
      <w:r w:rsidRPr="00FF648D">
        <w:rPr>
          <w:color w:val="000000"/>
        </w:rPr>
        <w:t>III.Warsztaty</w:t>
      </w:r>
      <w:proofErr w:type="spellEnd"/>
      <w:r w:rsidRPr="00FF648D">
        <w:rPr>
          <w:color w:val="000000"/>
        </w:rPr>
        <w:t xml:space="preserve"> z zakresu badań diagnostycznych ciągników rolniczych dla 11 uczestników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II.5) Główny kod CPV: </w:t>
      </w:r>
      <w:r w:rsidRPr="00FF648D">
        <w:rPr>
          <w:color w:val="000000"/>
        </w:rPr>
        <w:t>80000000-4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Dodatkowe kody CPV:</w:t>
      </w:r>
      <w:r w:rsidRPr="00FF648D">
        <w:rPr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Kod CPV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80530000-8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80500000-9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II.6) Całkowita wartość zamówienia </w:t>
      </w:r>
      <w:r w:rsidRPr="00FF648D">
        <w:rPr>
          <w:i/>
          <w:iCs/>
          <w:color w:val="000000"/>
        </w:rPr>
        <w:t>(jeżeli zamawiający podaje informacje o wartości zamówienia)</w:t>
      </w:r>
      <w:r w:rsidRPr="00FF648D">
        <w:rPr>
          <w:color w:val="000000"/>
        </w:rPr>
        <w:t>: </w:t>
      </w:r>
      <w:r w:rsidRPr="00FF648D">
        <w:rPr>
          <w:color w:val="000000"/>
        </w:rPr>
        <w:br/>
        <w:t>Wartość bez VAT: </w:t>
      </w:r>
      <w:r w:rsidRPr="00FF648D">
        <w:rPr>
          <w:color w:val="000000"/>
        </w:rPr>
        <w:br/>
        <w:t>Waluta: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i/>
          <w:iCs/>
          <w:color w:val="000000"/>
        </w:rPr>
        <w:t>(w przypadku umów ramowych lub dynamicznego systemu zakupów – szacunkowa całkowita maksymalna wartość w całym okresie obowiązywania umowy ramowej lub dynamicznego systemu zakupów)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 xml:space="preserve">II.7) Czy przewiduje się udzielenie zamówień, o których mowa w art. 67 ust. 1 pkt 6 i 7 lub w art. 134 ust. 6 pkt 3 ustawy </w:t>
      </w:r>
      <w:proofErr w:type="spellStart"/>
      <w:r w:rsidRPr="00FF648D">
        <w:rPr>
          <w:b/>
          <w:bCs/>
          <w:color w:val="000000"/>
        </w:rPr>
        <w:t>Pzp</w:t>
      </w:r>
      <w:proofErr w:type="spellEnd"/>
      <w:r w:rsidRPr="00FF648D">
        <w:rPr>
          <w:b/>
          <w:bCs/>
          <w:color w:val="000000"/>
        </w:rPr>
        <w:t>: </w:t>
      </w:r>
      <w:r w:rsidRPr="00FF648D">
        <w:rPr>
          <w:color w:val="000000"/>
        </w:rPr>
        <w:t>Nie </w:t>
      </w:r>
      <w:r w:rsidRPr="00FF648D">
        <w:rPr>
          <w:color w:val="000000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F648D">
        <w:rPr>
          <w:color w:val="000000"/>
        </w:rPr>
        <w:t>Pzp</w:t>
      </w:r>
      <w:proofErr w:type="spellEnd"/>
      <w:r w:rsidRPr="00FF648D">
        <w:rPr>
          <w:color w:val="000000"/>
        </w:rPr>
        <w:t>: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II.8) Okres, w którym realizowane będzie zamówienie lub okres, na który została zawarta umowa ramowa lub okres, na który został ustanowiony dynamiczny system zakupów: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miesiącach:   </w:t>
      </w:r>
      <w:r w:rsidRPr="00FF648D">
        <w:rPr>
          <w:i/>
          <w:iCs/>
          <w:color w:val="000000"/>
        </w:rPr>
        <w:t> lub </w:t>
      </w:r>
      <w:r w:rsidRPr="00FF648D">
        <w:rPr>
          <w:b/>
          <w:bCs/>
          <w:color w:val="000000"/>
        </w:rPr>
        <w:t>dniach: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i/>
          <w:iCs/>
          <w:color w:val="000000"/>
        </w:rPr>
        <w:lastRenderedPageBreak/>
        <w:t>lub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data rozpoczęcia: </w:t>
      </w:r>
      <w:r w:rsidRPr="00FF648D">
        <w:rPr>
          <w:color w:val="000000"/>
        </w:rPr>
        <w:t> </w:t>
      </w:r>
      <w:r w:rsidRPr="00FF648D">
        <w:rPr>
          <w:i/>
          <w:iCs/>
          <w:color w:val="000000"/>
        </w:rPr>
        <w:t> lub </w:t>
      </w:r>
      <w:r w:rsidRPr="00FF648D">
        <w:rPr>
          <w:b/>
          <w:bCs/>
          <w:color w:val="000000"/>
        </w:rPr>
        <w:t>zakończenia: </w:t>
      </w:r>
      <w:r w:rsidRPr="00FF648D">
        <w:rPr>
          <w:color w:val="000000"/>
        </w:rPr>
        <w:t>2019-04-30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II.9) Informacje dodatkowe:</w:t>
      </w:r>
    </w:p>
    <w:p w:rsidR="00FF648D" w:rsidRPr="00FF648D" w:rsidRDefault="00FF648D" w:rsidP="00FF648D">
      <w:pPr>
        <w:rPr>
          <w:b/>
          <w:bCs/>
          <w:color w:val="000000"/>
        </w:rPr>
      </w:pPr>
      <w:r w:rsidRPr="00FF648D">
        <w:rPr>
          <w:b/>
          <w:bCs/>
          <w:color w:val="000000"/>
          <w:u w:val="single"/>
        </w:rPr>
        <w:t>SEKCJA III: INFORMACJE O CHARAKTERZE PRAWNYM, EKONOMICZNYM, FINANSOWYM I TECHNICZNYM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III.1) WARUNKI UDZIAŁU W POSTĘPOWANIU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III.1.1) Kompetencje lub uprawnienia do prowadzenia określonej działalności zawodowej, o ile wynika to z odrębnych przepisów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Określenie warunków: </w:t>
      </w:r>
      <w:r w:rsidRPr="00FF648D">
        <w:rPr>
          <w:color w:val="000000"/>
        </w:rPr>
        <w:br/>
        <w:t>Informacje dodatkowe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III.1.2) Sytuacja finansowa lub ekonomiczna </w:t>
      </w:r>
      <w:r w:rsidRPr="00FF648D">
        <w:rPr>
          <w:color w:val="000000"/>
        </w:rPr>
        <w:br/>
        <w:t>Określenie warunków: </w:t>
      </w:r>
      <w:r w:rsidRPr="00FF648D">
        <w:rPr>
          <w:color w:val="000000"/>
        </w:rPr>
        <w:br/>
        <w:t>Informacje dodatkowe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III.1.3) Zdolność techniczna lub zawodowa </w:t>
      </w:r>
      <w:r w:rsidRPr="00FF648D">
        <w:rPr>
          <w:color w:val="000000"/>
        </w:rPr>
        <w:br/>
        <w:t>Określenie warunków: </w:t>
      </w:r>
      <w:r w:rsidRPr="00FF648D">
        <w:rPr>
          <w:color w:val="00000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FF648D">
        <w:rPr>
          <w:color w:val="000000"/>
        </w:rPr>
        <w:br/>
        <w:t>Informacje dodatkowe: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III.2) PODSTAWY WYKLUCZENIA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 xml:space="preserve">III.2.1) Podstawy wykluczenia określone w art. 24 ust. 1 ustawy </w:t>
      </w:r>
      <w:proofErr w:type="spellStart"/>
      <w:r w:rsidRPr="00FF648D">
        <w:rPr>
          <w:b/>
          <w:bCs/>
          <w:color w:val="000000"/>
        </w:rPr>
        <w:t>Pzp</w:t>
      </w:r>
      <w:proofErr w:type="spellEnd"/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 xml:space="preserve">III.2.2) Zamawiający przewiduje wykluczenie wykonawcy na podstawie art. 24 ust. 5 ustawy </w:t>
      </w:r>
      <w:proofErr w:type="spellStart"/>
      <w:r w:rsidRPr="00FF648D">
        <w:rPr>
          <w:b/>
          <w:bCs/>
          <w:color w:val="000000"/>
        </w:rPr>
        <w:t>Pzp</w:t>
      </w:r>
      <w:proofErr w:type="spellEnd"/>
      <w:r w:rsidRPr="00FF648D">
        <w:rPr>
          <w:color w:val="000000"/>
        </w:rPr>
        <w:t> Tak Zamawiający przewiduje następujące fakultatywne podstawy wykluczenia: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Oświadczenie o niepodleganiu wykluczeniu oraz spełnianiu warunków udziału w postępowaniu </w:t>
      </w:r>
      <w:r w:rsidRPr="00FF648D">
        <w:rPr>
          <w:color w:val="000000"/>
        </w:rPr>
        <w:br/>
        <w:t>Nie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Oświadczenie o spełnianiu kryteriów selekcji </w:t>
      </w:r>
      <w:r w:rsidRPr="00FF648D">
        <w:rPr>
          <w:color w:val="000000"/>
        </w:rPr>
        <w:br/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III.5.1) W ZAKRESIE SPEŁNIANIA WARUNKÓW UDZIAŁU W POSTĘPOWANIU: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III.5.2) W ZAKRESIE KRYTERIÓW SELEKCJI: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lastRenderedPageBreak/>
        <w:t>III.7) INNE DOKUMENTY NIE WYMIENIONE W pkt III.3) - III.6)</w:t>
      </w:r>
    </w:p>
    <w:p w:rsidR="00FF648D" w:rsidRPr="00FF648D" w:rsidRDefault="00FF648D" w:rsidP="00FF648D">
      <w:pPr>
        <w:rPr>
          <w:b/>
          <w:bCs/>
          <w:color w:val="000000"/>
        </w:rPr>
      </w:pPr>
      <w:r w:rsidRPr="00FF648D">
        <w:rPr>
          <w:b/>
          <w:bCs/>
          <w:color w:val="000000"/>
          <w:u w:val="single"/>
        </w:rPr>
        <w:t>SEKCJA IV: PROCEDURA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IV.1) OPIS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IV.1.1) Tryb udzielenia zamówienia: </w:t>
      </w:r>
      <w:r w:rsidRPr="00FF648D">
        <w:rPr>
          <w:color w:val="000000"/>
        </w:rPr>
        <w:t>Przetarg nieograniczony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IV.1.2) Zamawiający żąda wniesienia wadium: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Informacja na temat wadium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IV.1.3) Przewiduje się udzielenie zaliczek na poczet wykonania zamówienia: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Należy podać informacje na temat udzielania zaliczek: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IV.1.4) Wymaga się złożenia ofert w postaci katalogów elektronicznych lub dołączenia do ofert katalogów elektronicznych: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Dopuszcza się złożenie ofert w postaci katalogów elektronicznych lub dołączenia do ofert katalogów elektronicznych: </w:t>
      </w:r>
      <w:r w:rsidRPr="00FF648D">
        <w:rPr>
          <w:color w:val="000000"/>
        </w:rPr>
        <w:br/>
        <w:t>Nie </w:t>
      </w:r>
      <w:r w:rsidRPr="00FF648D">
        <w:rPr>
          <w:color w:val="000000"/>
        </w:rPr>
        <w:br/>
        <w:t>Informacje dodatkowe: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IV.1.5.) Wymaga się złożenia oferty wariantowej: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Nie </w:t>
      </w:r>
      <w:r w:rsidRPr="00FF648D">
        <w:rPr>
          <w:color w:val="000000"/>
        </w:rPr>
        <w:br/>
        <w:t>Dopuszcza się złożenie oferty wariantowej </w:t>
      </w:r>
      <w:r w:rsidRPr="00FF648D">
        <w:rPr>
          <w:color w:val="000000"/>
        </w:rPr>
        <w:br/>
        <w:t>Nie </w:t>
      </w:r>
      <w:r w:rsidRPr="00FF648D">
        <w:rPr>
          <w:color w:val="000000"/>
        </w:rPr>
        <w:br/>
        <w:t>Złożenie oferty wariantowej dopuszcza się tylko z jednoczesnym złożeniem oferty zasadniczej: </w:t>
      </w:r>
      <w:r w:rsidRPr="00FF648D">
        <w:rPr>
          <w:color w:val="000000"/>
        </w:rPr>
        <w:br/>
        <w:t>Nie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IV.1.6) Przewidywana liczba wykonawców, którzy zostaną zaproszeni do udziału w postępowaniu </w:t>
      </w:r>
      <w:r w:rsidRPr="00FF648D">
        <w:rPr>
          <w:color w:val="000000"/>
        </w:rPr>
        <w:br/>
      </w:r>
      <w:r w:rsidRPr="00FF648D">
        <w:rPr>
          <w:i/>
          <w:iCs/>
          <w:color w:val="000000"/>
        </w:rPr>
        <w:t>(przetarg ograniczony, negocjacje z ogłoszeniem, dialog konkurencyjny, partnerstwo innowacyjne)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Liczba wykonawców   </w:t>
      </w:r>
      <w:r w:rsidRPr="00FF648D">
        <w:rPr>
          <w:color w:val="000000"/>
        </w:rPr>
        <w:br/>
        <w:t>Przewidywana minimalna liczba wykonawców </w:t>
      </w:r>
      <w:r w:rsidRPr="00FF648D">
        <w:rPr>
          <w:color w:val="000000"/>
        </w:rPr>
        <w:br/>
        <w:t>Maksymalna liczba wykonawców   </w:t>
      </w:r>
      <w:r w:rsidRPr="00FF648D">
        <w:rPr>
          <w:color w:val="000000"/>
        </w:rPr>
        <w:br/>
        <w:t>Kryteria selekcji wykonawców: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IV.1.7) Informacje na temat umowy ramowej lub dynamicznego systemu zakupów: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Umowa ramowa będzie zawarta: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Czy przewiduje się ograniczenie liczby uczestników umowy ramowej: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Przewidziana maksymalna liczba uczestników umowy ramowej: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Informacje dodatkowe: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Zamówienie obejmuje ustanowienie dynamicznego systemu zakupów: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Adres strony internetowej, na której będą zamieszczone dodatkowe informacje dotyczące dynamicznego systemu zakupów: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lastRenderedPageBreak/>
        <w:t>Informacje dodatkowe: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W ramach umowy ramowej/dynamicznego systemu zakupów dopuszcza się złożenie ofert w formie katalogów elektronicznych: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Przewiduje się pobranie ze złożonych katalogów elektronicznych informacji potrzebnych do sporządzenia ofert w ramach umowy ramowej/dynamicznego systemu zakupów: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IV.1.8) Aukcja elektroniczna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Przewidziane jest przeprowadzenie aukcji elektronicznej </w:t>
      </w:r>
      <w:r w:rsidRPr="00FF648D">
        <w:rPr>
          <w:i/>
          <w:iCs/>
          <w:color w:val="000000"/>
        </w:rPr>
        <w:t>(przetarg nieograniczony, przetarg ograniczony, negocjacje z ogłoszeniem) </w:t>
      </w:r>
      <w:r w:rsidRPr="00FF648D">
        <w:rPr>
          <w:color w:val="000000"/>
        </w:rPr>
        <w:br/>
        <w:t>Należy podać adres strony internetowej, na której aukcja będzie prowadzona: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Należy wskazać elementy, których wartości będą przedmiotem aukcji elektronicznej: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Przewiduje się ograniczenia co do przedstawionych wartości, wynikające z opisu przedmiotu zamówienia: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Należy podać, które informacje zostaną udostępnione wykonawcom w trakcie aukcji elektronicznej oraz jaki będzie termin ich udostępnienia: </w:t>
      </w:r>
      <w:r w:rsidRPr="00FF648D">
        <w:rPr>
          <w:color w:val="000000"/>
        </w:rPr>
        <w:br/>
        <w:t>Informacje dotyczące przebiegu aukcji elektronicznej: </w:t>
      </w:r>
      <w:r w:rsidRPr="00FF648D">
        <w:rPr>
          <w:color w:val="000000"/>
        </w:rPr>
        <w:br/>
        <w:t>Jaki jest przewidziany sposób postępowania w toku aukcji elektronicznej i jakie będą warunki, na jakich wykonawcy będą mogli licytować (minimalne wysokości postąpień): </w:t>
      </w:r>
      <w:r w:rsidRPr="00FF648D">
        <w:rPr>
          <w:color w:val="000000"/>
        </w:rPr>
        <w:br/>
        <w:t>Informacje dotyczące wykorzystywanego sprzętu elektronicznego, rozwiązań i specyfikacji technicznych w zakresie połączeń: </w:t>
      </w:r>
      <w:r w:rsidRPr="00FF648D">
        <w:rPr>
          <w:color w:val="000000"/>
        </w:rPr>
        <w:br/>
        <w:t>Wymagania dotyczące rejestracji i identyfikacji wykonawców w aukcji elektronicznej: </w:t>
      </w:r>
      <w:r w:rsidRPr="00FF648D">
        <w:rPr>
          <w:color w:val="000000"/>
        </w:rPr>
        <w:br/>
        <w:t>Informacje o liczbie etapów aukcji elektronicznej i czasie ich trwania: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>Czas trwania: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Czy wykonawcy, którzy nie złożyli nowych postąpień, zostaną zakwalifikowani do następnego etapu: </w:t>
      </w:r>
      <w:r w:rsidRPr="00FF648D">
        <w:rPr>
          <w:color w:val="000000"/>
        </w:rPr>
        <w:br/>
        <w:t>Warunki zamknięcia aukcji elektronicznej: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IV.2) KRYTERIA OCENY OFERT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IV.2.1) Kryteria oceny ofert: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IV.2.2) Kryteria</w:t>
      </w:r>
      <w:r w:rsidRPr="00FF648D">
        <w:rPr>
          <w:color w:val="000000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Znaczenie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60,00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40,00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 xml:space="preserve">IV.2.3) Zastosowanie procedury, o której mowa w art. 24aa ust. 1 ustawy </w:t>
      </w:r>
      <w:proofErr w:type="spellStart"/>
      <w:r w:rsidRPr="00FF648D">
        <w:rPr>
          <w:b/>
          <w:bCs/>
          <w:color w:val="000000"/>
        </w:rPr>
        <w:t>Pzp</w:t>
      </w:r>
      <w:proofErr w:type="spellEnd"/>
      <w:r w:rsidRPr="00FF648D">
        <w:rPr>
          <w:b/>
          <w:bCs/>
          <w:color w:val="000000"/>
        </w:rPr>
        <w:t> </w:t>
      </w:r>
      <w:r w:rsidRPr="00FF648D">
        <w:rPr>
          <w:color w:val="000000"/>
        </w:rPr>
        <w:t>(przetarg nieograniczony) </w:t>
      </w:r>
      <w:r w:rsidRPr="00FF648D">
        <w:rPr>
          <w:color w:val="000000"/>
        </w:rPr>
        <w:br/>
        <w:t>Tak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IV.3) Negocjacje z ogłoszeniem, dialog konkurencyjny, partnerstwo innowacyjne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IV.3.1) Informacje na temat negocjacji z ogłoszeniem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Minimalne wymagania, które muszą spełniać wszystkie oferty: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Przewidziane jest zastrzeżenie prawa do udzielenia zamówienia na podstawie ofert wstępnych bez przeprowadzenia negocjacji </w:t>
      </w:r>
      <w:r w:rsidRPr="00FF648D">
        <w:rPr>
          <w:color w:val="000000"/>
        </w:rPr>
        <w:br/>
        <w:t>Przewidziany jest podział negocjacji na etapy w celu ograniczenia liczby ofert: </w:t>
      </w:r>
      <w:r w:rsidRPr="00FF648D">
        <w:rPr>
          <w:color w:val="000000"/>
        </w:rPr>
        <w:br/>
      </w:r>
      <w:r w:rsidRPr="00FF648D">
        <w:rPr>
          <w:color w:val="000000"/>
        </w:rPr>
        <w:lastRenderedPageBreak/>
        <w:t>Należy podać informacje na temat etapów negocjacji (w tym liczbę etapów):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Informacje dodatkowe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IV.3.2) Informacje na temat dialogu konkurencyjnego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Opis potrzeb i wymagań zamawiającego lub informacja o sposobie uzyskania tego opisu: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Wstępny harmonogram postępowania: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Podział dialogu na etapy w celu ograniczenia liczby rozwiązań: </w:t>
      </w:r>
      <w:r w:rsidRPr="00FF648D">
        <w:rPr>
          <w:color w:val="000000"/>
        </w:rPr>
        <w:br/>
        <w:t>Należy podać informacje na temat etapów dialogu: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color w:val="000000"/>
        </w:rPr>
        <w:br/>
        <w:t>Informacje dodatkowe: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IV.3.3) Informacje na temat partnerstwa innowacyjnego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  <w:t>Elementy opisu przedmiotu zamówienia definiujące minimalne wymagania, którym muszą odpowiadać wszystkie oferty: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Informacje dodatkowe: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IV.4) Licytacja elektroniczna </w:t>
      </w:r>
      <w:r w:rsidRPr="00FF648D">
        <w:rPr>
          <w:color w:val="000000"/>
        </w:rPr>
        <w:br/>
        <w:t>Adres strony internetowej, na której będzie prowadzona licytacja elektroniczna: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Adres strony internetowej, na której jest dostępny opis przedmiotu zamówienia w licytacji elektronicznej: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Wymagania dotyczące rejestracji i identyfikacji wykonawców w licytacji elektronicznej, w tym wymagania techniczne urządzeń informatycznych: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Sposób postępowania w toku licytacji elektronicznej, w tym określenie minimalnych wysokości postąpień: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Informacje o liczbie etapów licytacji elektronicznej i czasie ich trwania: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Czas trwania: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Wykonawcy, którzy nie złożyli nowych postąpień, zostaną zakwalifikowani do następnego etapu: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Termin składania wniosków o dopuszczenie do udziału w licytacji elektronicznej: </w:t>
      </w:r>
      <w:r w:rsidRPr="00FF648D">
        <w:rPr>
          <w:color w:val="000000"/>
        </w:rPr>
        <w:br/>
        <w:t>Data: godzina: </w:t>
      </w:r>
      <w:r w:rsidRPr="00FF648D">
        <w:rPr>
          <w:color w:val="000000"/>
        </w:rPr>
        <w:br/>
        <w:t>Termin otwarcia licytacji elektronicznej: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t>Termin i warunki zamknięcia licytacji elektronicznej: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>Istotne dla stron postanowienia, które zostaną wprowadzone do treści zawieranej umowy w sprawie zamówienia publicznego, albo ogólne warunki umowy, albo wzór umowy: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>Wymagania dotyczące zabezpieczenia należytego wykonania umowy: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  <w:t>Informacje dodatkowe: </w:t>
      </w:r>
    </w:p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lastRenderedPageBreak/>
        <w:t>IV.5) ZMIANA UMOWY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Przewiduje się istotne zmiany postanowień zawartej umowy w stosunku do treści oferty, na podstawie której dokonano wyboru wykonawcy:</w:t>
      </w:r>
      <w:r w:rsidRPr="00FF648D">
        <w:rPr>
          <w:color w:val="000000"/>
        </w:rPr>
        <w:t> Nie </w:t>
      </w:r>
      <w:r w:rsidRPr="00FF648D">
        <w:rPr>
          <w:color w:val="000000"/>
        </w:rPr>
        <w:br/>
        <w:t>Należy wskazać zakres, charakter zmian oraz warunki wprowadzenia zmian: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IV.6) INFORMACJE ADMINISTRACYJNE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IV.6.1) Sposób udostępniania informacji o charakterze poufnym </w:t>
      </w:r>
      <w:r w:rsidRPr="00FF648D">
        <w:rPr>
          <w:i/>
          <w:iCs/>
          <w:color w:val="000000"/>
        </w:rPr>
        <w:t>(jeżeli dotyczy):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Środki służące ochronie informacji o charakterze poufnym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IV.6.2) Termin składania ofert lub wniosków o dopuszczenie do udziału w postępowaniu: </w:t>
      </w:r>
      <w:r w:rsidRPr="00FF648D">
        <w:rPr>
          <w:color w:val="000000"/>
        </w:rPr>
        <w:br/>
        <w:t>Data: 2019-02-25, godzina: 11:30, </w:t>
      </w:r>
      <w:r w:rsidRPr="00FF648D">
        <w:rPr>
          <w:color w:val="000000"/>
        </w:rPr>
        <w:br/>
        <w:t>Skrócenie terminu składania wniosków, ze względu na pilną potrzebę udzielenia zamówienia (przetarg nieograniczony, przetarg ograniczony, negocjacje z ogłoszeniem):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Wskazać powody: </w:t>
      </w:r>
      <w:r w:rsidRPr="00FF648D">
        <w:rPr>
          <w:color w:val="000000"/>
        </w:rPr>
        <w:br/>
      </w:r>
      <w:r w:rsidRPr="00FF648D">
        <w:rPr>
          <w:color w:val="000000"/>
        </w:rPr>
        <w:br/>
        <w:t>Język lub języki, w jakich mogą być sporządzane oferty lub wnioski o dopuszczenie do udziału w postępowaniu </w:t>
      </w:r>
      <w:r w:rsidRPr="00FF648D">
        <w:rPr>
          <w:color w:val="000000"/>
        </w:rPr>
        <w:br/>
        <w:t>&gt;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IV.6.3) Termin związania ofertą: </w:t>
      </w:r>
      <w:r w:rsidRPr="00FF648D">
        <w:rPr>
          <w:color w:val="000000"/>
        </w:rPr>
        <w:t>do: okres w dniach: 30 (od ostatecznego terminu składania ofert)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IV.6.6) Informacje dodatkowe:</w:t>
      </w:r>
      <w:r w:rsidRPr="00FF648D">
        <w:rPr>
          <w:color w:val="000000"/>
        </w:rPr>
        <w:t> 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jc w:val="center"/>
        <w:rPr>
          <w:b/>
          <w:bCs/>
          <w:color w:val="000000"/>
        </w:rPr>
      </w:pPr>
      <w:r w:rsidRPr="00FF648D">
        <w:rPr>
          <w:b/>
          <w:bCs/>
          <w:color w:val="000000"/>
          <w:u w:val="single"/>
        </w:rPr>
        <w:t>ZAŁĄCZNIK I - INFORMACJE DOTYCZĄCE OFERT CZĘŚCIOWYCH</w:t>
      </w:r>
    </w:p>
    <w:p w:rsidR="00FF648D" w:rsidRPr="00FF648D" w:rsidRDefault="00FF648D" w:rsidP="00FF648D">
      <w:pPr>
        <w:rPr>
          <w:color w:val="000000"/>
        </w:rPr>
      </w:pPr>
    </w:p>
    <w:p w:rsidR="00FF648D" w:rsidRPr="00FF648D" w:rsidRDefault="00FF648D" w:rsidP="00FF648D">
      <w:pPr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54"/>
      </w:tblGrid>
      <w:tr w:rsidR="00FF648D" w:rsidRPr="00FF648D" w:rsidTr="00FF6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1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Kurs operatorów wózków jezdniowych podnośnikowych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1) Krótki opis przedmiotu zamówienia </w:t>
      </w:r>
      <w:r w:rsidRPr="00FF648D">
        <w:rPr>
          <w:i/>
          <w:iCs/>
          <w:color w:val="000000"/>
        </w:rPr>
        <w:t>(wielkość, zakres, rodzaj i ilość dostaw, usług lub robót budowlanych lub określenie zapotrzebowania i wymagań)</w:t>
      </w:r>
      <w:r w:rsidRPr="00FF648D">
        <w:rPr>
          <w:b/>
          <w:bCs/>
          <w:color w:val="000000"/>
        </w:rPr>
        <w:t xml:space="preserve"> a w przypadku partnerstwa innowacyjnego -określenie zapotrzebowania na innowacyjny produkt, usługę lub roboty </w:t>
      </w:r>
      <w:proofErr w:type="spellStart"/>
      <w:r w:rsidRPr="00FF648D">
        <w:rPr>
          <w:b/>
          <w:bCs/>
          <w:color w:val="000000"/>
        </w:rPr>
        <w:t>budowlane:</w:t>
      </w:r>
      <w:r w:rsidRPr="00FF648D">
        <w:rPr>
          <w:color w:val="000000"/>
        </w:rPr>
        <w:t>Przedmiotem</w:t>
      </w:r>
      <w:proofErr w:type="spellEnd"/>
      <w:r w:rsidRPr="00FF648D">
        <w:rPr>
          <w:color w:val="000000"/>
        </w:rPr>
        <w:t xml:space="preserve"> zamówienia jest przeprowadzenie kursu operatorów wózków jezdniowych podnośnikowych kategorii II w wymiarze 133 h zajęć zakończonego egzaminem dla 15 uczniów Technikum w Zespole Szkół Centrum Kształcenia Rolniczego w Potoczku. Celem kursu jest zdobycie umiejętności obsługi i uzyskanie kwalifikacji dających prawo do kierowania wózkami jezdniowymi podnośnikowymi z napędem silnikowym oraz dodatkowo uprawnień do wymiany butli LPG wózków zasilanych gazem. W trakcie kursu należy przeszkolić w zakresie teoretycznym i praktycznym 15 uczniów zapewniając skuteczne przygotowanie ich do egzaminu i uzyskanie stosownych uprawnień.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2) Wspólny Słownik Zamówień(CPV): </w:t>
      </w:r>
      <w:r w:rsidRPr="00FF648D">
        <w:rPr>
          <w:color w:val="000000"/>
        </w:rPr>
        <w:t>80000000-4, 80500000-9, 80530000-8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3) Wartość części zamówienia(jeżeli zamawiający podaje informacje o wartości zamówienia):</w:t>
      </w:r>
      <w:r w:rsidRPr="00FF648D">
        <w:rPr>
          <w:color w:val="000000"/>
        </w:rPr>
        <w:br/>
        <w:t>Wartość bez VAT: </w:t>
      </w:r>
      <w:r w:rsidRPr="00FF648D">
        <w:rPr>
          <w:color w:val="000000"/>
        </w:rPr>
        <w:br/>
        <w:t>Waluta: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4) Czas trwania lub termin wykonania: </w:t>
      </w:r>
      <w:r w:rsidRPr="00FF648D">
        <w:rPr>
          <w:color w:val="000000"/>
        </w:rPr>
        <w:br/>
      </w:r>
      <w:r w:rsidRPr="00FF648D">
        <w:rPr>
          <w:color w:val="000000"/>
        </w:rPr>
        <w:lastRenderedPageBreak/>
        <w:t>okres w miesiącach: </w:t>
      </w:r>
      <w:r w:rsidRPr="00FF648D">
        <w:rPr>
          <w:color w:val="000000"/>
        </w:rPr>
        <w:br/>
        <w:t>okres w dniach: </w:t>
      </w:r>
      <w:r w:rsidRPr="00FF648D">
        <w:rPr>
          <w:color w:val="000000"/>
        </w:rPr>
        <w:br/>
        <w:t>data rozpoczęcia: </w:t>
      </w:r>
      <w:r w:rsidRPr="00FF648D">
        <w:rPr>
          <w:color w:val="000000"/>
        </w:rPr>
        <w:br/>
        <w:t>data zakończenia: 2019-04-30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Znaczenie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60,00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proofErr w:type="spellStart"/>
            <w:r w:rsidRPr="00FF648D">
              <w:t>Doswiadczenie</w:t>
            </w:r>
            <w:proofErr w:type="spellEnd"/>
            <w:r w:rsidRPr="00FF648D">
              <w:t xml:space="preserve">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40,00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6) INFORMACJE DODATKOWE:</w:t>
      </w:r>
      <w:r w:rsidRPr="00FF648D">
        <w:rPr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28"/>
      </w:tblGrid>
      <w:tr w:rsidR="00FF648D" w:rsidRPr="00FF648D" w:rsidTr="00FF6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2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Stosowanie środków ochrony roślin sprzętem naziemnym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1) Krótki opis przedmiotu zamówienia </w:t>
      </w:r>
      <w:r w:rsidRPr="00FF648D">
        <w:rPr>
          <w:i/>
          <w:iCs/>
          <w:color w:val="000000"/>
        </w:rPr>
        <w:t>(wielkość, zakres, rodzaj i ilość dostaw, usług lub robót budowlanych lub określenie zapotrzebowania i wymagań)</w:t>
      </w:r>
      <w:r w:rsidRPr="00FF648D">
        <w:rPr>
          <w:b/>
          <w:bCs/>
          <w:color w:val="000000"/>
        </w:rPr>
        <w:t xml:space="preserve"> a w przypadku partnerstwa innowacyjnego -określenie zapotrzebowania na innowacyjny produkt, usługę lub roboty </w:t>
      </w:r>
      <w:proofErr w:type="spellStart"/>
      <w:r w:rsidRPr="00FF648D">
        <w:rPr>
          <w:b/>
          <w:bCs/>
          <w:color w:val="000000"/>
        </w:rPr>
        <w:t>budowlane:</w:t>
      </w:r>
      <w:r w:rsidRPr="00FF648D">
        <w:rPr>
          <w:color w:val="000000"/>
        </w:rPr>
        <w:t>Przedmiotem</w:t>
      </w:r>
      <w:proofErr w:type="spellEnd"/>
      <w:r w:rsidRPr="00FF648D">
        <w:rPr>
          <w:color w:val="000000"/>
        </w:rPr>
        <w:t xml:space="preserve"> zamówienia jest przeprowadzenie szkolenia: Stosowanie środków ochrony roślin sprzętem naziemnym, z wyłączeniem sprzętu montowanego na pojazdach szynowych oraz innego sprzętu stosowanego w kolejnictwie. Szkolenie w wymiarze 14 godzin zakończone egzaminem należy przeprowadzić dla 16 uczniów Technikum w Zespole Szkół Centrum Kształcenia Rolniczego w Potoczku. Cel kursu: Celem szkolenia jest teoretyczne i praktyczne przygotowanie uczniów do wykonywania zabiegów ochrony roślin sprzętem naziemnym. W trakcie kursu należy przeszkolić w zakresie podstawowym 16 uczniów zapewniając skuteczne przygotowanie ich do zdania egzaminu i uzyskania zaświadczeń uprawniających do wykonywania zabiegów ochrony roślin sprzętem naziemnym zgodnie z wytycznymi Inspekcji Ochrony Roślin i Nasiennictwa.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2) Wspólny Słownik Zamówień(CPV): </w:t>
      </w:r>
      <w:r w:rsidRPr="00FF648D">
        <w:rPr>
          <w:color w:val="000000"/>
        </w:rPr>
        <w:t>80000000-4, 80500000-9, 80530000-8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3) Wartość części zamówienia(jeżeli zamawiający podaje informacje o wartości zamówienia):</w:t>
      </w:r>
      <w:r w:rsidRPr="00FF648D">
        <w:rPr>
          <w:color w:val="000000"/>
        </w:rPr>
        <w:br/>
        <w:t>Wartość bez VAT: </w:t>
      </w:r>
      <w:r w:rsidRPr="00FF648D">
        <w:rPr>
          <w:color w:val="000000"/>
        </w:rPr>
        <w:br/>
        <w:t>Waluta: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4) Czas trwania lub termin wykonania: </w:t>
      </w:r>
      <w:r w:rsidRPr="00FF648D">
        <w:rPr>
          <w:color w:val="000000"/>
        </w:rPr>
        <w:br/>
        <w:t>okres w miesiącach: </w:t>
      </w:r>
      <w:r w:rsidRPr="00FF648D">
        <w:rPr>
          <w:color w:val="000000"/>
        </w:rPr>
        <w:br/>
        <w:t>okres w dniach: </w:t>
      </w:r>
      <w:r w:rsidRPr="00FF648D">
        <w:rPr>
          <w:color w:val="000000"/>
        </w:rPr>
        <w:br/>
        <w:t>data rozpoczęcia: </w:t>
      </w:r>
      <w:r w:rsidRPr="00FF648D">
        <w:rPr>
          <w:color w:val="000000"/>
        </w:rPr>
        <w:br/>
        <w:t>data zakończenia: 2019-04-30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Znaczenie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60,00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40,00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6) INFORMACJE DODATKOWE:</w:t>
      </w:r>
      <w:r w:rsidRPr="00FF648D">
        <w:rPr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446"/>
      </w:tblGrid>
      <w:tr w:rsidR="00FF648D" w:rsidRPr="00FF648D" w:rsidTr="00FF6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3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rPr>
                <w:b/>
                <w:bCs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FF648D" w:rsidRPr="00FF648D" w:rsidRDefault="00FF648D" w:rsidP="00FF648D">
            <w:r w:rsidRPr="00FF648D">
              <w:t>Warsztaty z zakresu badań diagnostycznych ciągników rolniczych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b/>
          <w:bCs/>
          <w:color w:val="000000"/>
        </w:rPr>
        <w:t>1) Krótki opis przedmiotu zamówienia </w:t>
      </w:r>
      <w:r w:rsidRPr="00FF648D">
        <w:rPr>
          <w:i/>
          <w:iCs/>
          <w:color w:val="000000"/>
        </w:rPr>
        <w:t>(wielkość, zakres, rodzaj i ilość dostaw, usług lub robót budowlanych lub określenie zapotrzebowania i wymagań)</w:t>
      </w:r>
      <w:r w:rsidRPr="00FF648D">
        <w:rPr>
          <w:b/>
          <w:bCs/>
          <w:color w:val="000000"/>
        </w:rPr>
        <w:t xml:space="preserve"> a w przypadku partnerstwa innowacyjnego -określenie zapotrzebowania na innowacyjny produkt, usługę lub roboty </w:t>
      </w:r>
      <w:proofErr w:type="spellStart"/>
      <w:r w:rsidRPr="00FF648D">
        <w:rPr>
          <w:b/>
          <w:bCs/>
          <w:color w:val="000000"/>
        </w:rPr>
        <w:t>budowlane:</w:t>
      </w:r>
      <w:r w:rsidRPr="00FF648D">
        <w:rPr>
          <w:color w:val="000000"/>
        </w:rPr>
        <w:t>Przedmiotem</w:t>
      </w:r>
      <w:proofErr w:type="spellEnd"/>
      <w:r w:rsidRPr="00FF648D">
        <w:rPr>
          <w:color w:val="000000"/>
        </w:rPr>
        <w:t xml:space="preserve"> zamówienia jest przeprowadzenie warsztatów z zakresu badań diagnostycznych ciągników rolniczych w wymiarze 8 h zajęć dla 9 uczniów i 2 nauczycieli Zespołu Szkół Centrum Kształcenia Rolniczego w Potoczku. Cel szkolenia: Celem warsztatów jest zapoznanie się z urządzeniami diagnostycznymi oraz wykonywanie badań diagnostycznych ciągników rolniczych polegających na sprawdzeniu pracy </w:t>
      </w:r>
      <w:r w:rsidRPr="00FF648D">
        <w:rPr>
          <w:color w:val="000000"/>
        </w:rPr>
        <w:lastRenderedPageBreak/>
        <w:t>zespołów i podzespołów ciągnika za pomocą specjalnie do tego przystosowanych przyrządów pomiarowych i diagnostycznych. 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2) Wspólny Słownik Zamówień(CPV): </w:t>
      </w:r>
      <w:r w:rsidRPr="00FF648D">
        <w:rPr>
          <w:color w:val="000000"/>
        </w:rPr>
        <w:t>80000000-4, 80530000-8, 80500000-9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3) Wartość części zamówienia(jeżeli zamawiający podaje informacje o wartości zamówienia):</w:t>
      </w:r>
      <w:r w:rsidRPr="00FF648D">
        <w:rPr>
          <w:color w:val="000000"/>
        </w:rPr>
        <w:br/>
        <w:t>Wartość bez VAT: </w:t>
      </w:r>
      <w:r w:rsidRPr="00FF648D">
        <w:rPr>
          <w:color w:val="000000"/>
        </w:rPr>
        <w:br/>
        <w:t>Waluta: </w:t>
      </w:r>
      <w:r w:rsidRPr="00FF648D">
        <w:rPr>
          <w:color w:val="000000"/>
        </w:rPr>
        <w:br/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4) Czas trwania lub termin wykonania: </w:t>
      </w:r>
      <w:r w:rsidRPr="00FF648D">
        <w:rPr>
          <w:color w:val="000000"/>
        </w:rPr>
        <w:br/>
        <w:t>okres w miesiącach: </w:t>
      </w:r>
      <w:r w:rsidRPr="00FF648D">
        <w:rPr>
          <w:color w:val="000000"/>
        </w:rPr>
        <w:br/>
        <w:t>okres w dniach: </w:t>
      </w:r>
      <w:r w:rsidRPr="00FF648D">
        <w:rPr>
          <w:color w:val="000000"/>
        </w:rPr>
        <w:br/>
        <w:t>data rozpoczęcia: </w:t>
      </w:r>
      <w:r w:rsidRPr="00FF648D">
        <w:rPr>
          <w:color w:val="000000"/>
        </w:rPr>
        <w:br/>
        <w:t>data zakończenia: 2019-04-30</w:t>
      </w: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1016"/>
      </w:tblGrid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Znaczenie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60,00</w:t>
            </w:r>
          </w:p>
        </w:tc>
      </w:tr>
      <w:tr w:rsidR="00FF648D" w:rsidRPr="00FF648D" w:rsidTr="00FF64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Doświadczenie trenera/instruktora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648D" w:rsidRPr="00FF648D" w:rsidRDefault="00FF648D" w:rsidP="00FF648D">
            <w:r w:rsidRPr="00FF648D">
              <w:t>40,00</w:t>
            </w:r>
          </w:p>
        </w:tc>
      </w:tr>
    </w:tbl>
    <w:p w:rsidR="00FF648D" w:rsidRPr="00FF648D" w:rsidRDefault="00FF648D" w:rsidP="00FF648D">
      <w:pPr>
        <w:rPr>
          <w:color w:val="000000"/>
        </w:rPr>
      </w:pPr>
      <w:r w:rsidRPr="00FF648D">
        <w:rPr>
          <w:color w:val="000000"/>
        </w:rPr>
        <w:br/>
      </w:r>
      <w:r w:rsidRPr="00FF648D">
        <w:rPr>
          <w:b/>
          <w:bCs/>
          <w:color w:val="000000"/>
        </w:rPr>
        <w:t>6) INFORMACJE DODATKOWE:</w:t>
      </w:r>
      <w:r w:rsidRPr="00FF648D">
        <w:rPr>
          <w:color w:val="000000"/>
        </w:rPr>
        <w:br/>
      </w:r>
    </w:p>
    <w:p w:rsidR="00FF648D" w:rsidRPr="00FF648D" w:rsidRDefault="00FF648D" w:rsidP="00FF648D">
      <w:pPr>
        <w:rPr>
          <w:color w:val="000000"/>
        </w:rPr>
      </w:pPr>
    </w:p>
    <w:p w:rsidR="00FF648D" w:rsidRDefault="00FF648D" w:rsidP="00FF648D">
      <w:r>
        <w:rPr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F648D" w:rsidTr="00FF648D">
        <w:trPr>
          <w:tblCellSpacing w:w="15" w:type="dxa"/>
        </w:trPr>
        <w:tc>
          <w:tcPr>
            <w:tcW w:w="0" w:type="auto"/>
            <w:vAlign w:val="center"/>
          </w:tcPr>
          <w:p w:rsidR="00FF648D" w:rsidRDefault="00FF648D" w:rsidP="00FF648D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FA2D98" w:rsidRDefault="00FA2D98" w:rsidP="00FF648D"/>
    <w:sectPr w:rsidR="00FA2D98" w:rsidSect="00FF648D">
      <w:headerReference w:type="default" r:id="rId7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48D" w:rsidRDefault="00FF648D" w:rsidP="00FF648D">
      <w:r>
        <w:separator/>
      </w:r>
    </w:p>
  </w:endnote>
  <w:endnote w:type="continuationSeparator" w:id="0">
    <w:p w:rsidR="00FF648D" w:rsidRDefault="00FF648D" w:rsidP="00FF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48D" w:rsidRDefault="00FF648D" w:rsidP="00FF648D">
      <w:r>
        <w:separator/>
      </w:r>
    </w:p>
  </w:footnote>
  <w:footnote w:type="continuationSeparator" w:id="0">
    <w:p w:rsidR="00FF648D" w:rsidRDefault="00FF648D" w:rsidP="00FF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8D" w:rsidRDefault="00FF648D">
    <w:pPr>
      <w:pStyle w:val="Nagwek"/>
    </w:pPr>
    <w:r>
      <w:rPr>
        <w:noProof/>
      </w:rPr>
      <w:drawing>
        <wp:inline distT="0" distB="0" distL="0" distR="0" wp14:anchorId="23012257" wp14:editId="7D8F21F1">
          <wp:extent cx="5760720" cy="6026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8D"/>
    <w:rsid w:val="00FA2D98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DFDE-24B0-4841-9EC6-518543EE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4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4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9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8BF74-FF53-403D-B5C6-8DAA9F7E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2966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IR-K</dc:creator>
  <cp:keywords/>
  <dc:description/>
  <cp:lastModifiedBy>IR-K</cp:lastModifiedBy>
  <cp:revision>1</cp:revision>
  <cp:lastPrinted>2019-02-15T09:18:00Z</cp:lastPrinted>
  <dcterms:created xsi:type="dcterms:W3CDTF">2019-02-15T09:15:00Z</dcterms:created>
  <dcterms:modified xsi:type="dcterms:W3CDTF">2019-02-15T09:18:00Z</dcterms:modified>
</cp:coreProperties>
</file>